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3A0" w:rsidRDefault="004A30A3" w:rsidP="007E7712">
      <w:pPr>
        <w:jc w:val="center"/>
        <w:rPr>
          <w:rFonts w:ascii="Arial" w:eastAsia="Times New Roman" w:hAnsi="Arial" w:cs="Arial"/>
          <w:b/>
          <w:bCs/>
          <w:color w:val="222222"/>
          <w:sz w:val="36"/>
          <w:szCs w:val="36"/>
          <w:lang w:eastAsia="it-IT"/>
        </w:rPr>
      </w:pPr>
      <w:r>
        <w:rPr>
          <w:rFonts w:ascii="Arial" w:eastAsia="Times New Roman" w:hAnsi="Arial" w:cs="Arial"/>
          <w:b/>
          <w:bCs/>
          <w:color w:val="222222"/>
          <w:sz w:val="36"/>
          <w:szCs w:val="36"/>
          <w:lang w:eastAsia="it-IT"/>
        </w:rPr>
        <w:t xml:space="preserve">ITI “Galilei” – Livorno - commissione </w:t>
      </w:r>
      <w:r w:rsidRPr="004A30A3">
        <w:rPr>
          <w:rFonts w:ascii="Arial" w:eastAsia="Times New Roman" w:hAnsi="Arial" w:cs="Arial"/>
          <w:b/>
          <w:bCs/>
          <w:color w:val="222222"/>
          <w:sz w:val="36"/>
          <w:szCs w:val="36"/>
          <w:lang w:eastAsia="it-IT"/>
        </w:rPr>
        <w:t>esame</w:t>
      </w:r>
      <w:r>
        <w:rPr>
          <w:rFonts w:ascii="Arial" w:eastAsia="Times New Roman" w:hAnsi="Arial" w:cs="Arial"/>
          <w:b/>
          <w:bCs/>
          <w:color w:val="222222"/>
          <w:sz w:val="36"/>
          <w:szCs w:val="36"/>
          <w:lang w:eastAsia="it-IT"/>
        </w:rPr>
        <w:t xml:space="preserve"> </w:t>
      </w:r>
      <w:r w:rsidRPr="004A30A3">
        <w:rPr>
          <w:rFonts w:ascii="Arial" w:eastAsia="Times New Roman" w:hAnsi="Arial" w:cs="Arial"/>
          <w:b/>
          <w:bCs/>
          <w:color w:val="222222"/>
          <w:sz w:val="36"/>
          <w:szCs w:val="36"/>
          <w:lang w:eastAsia="it-IT"/>
        </w:rPr>
        <w:t>di Stato LIITIA001</w:t>
      </w:r>
      <w:r>
        <w:rPr>
          <w:rFonts w:ascii="Arial" w:eastAsia="Times New Roman" w:hAnsi="Arial" w:cs="Arial"/>
          <w:b/>
          <w:bCs/>
          <w:color w:val="222222"/>
          <w:sz w:val="36"/>
          <w:szCs w:val="36"/>
          <w:lang w:eastAsia="it-IT"/>
        </w:rPr>
        <w:t xml:space="preserve"> – a.s. 2018/2019</w:t>
      </w:r>
    </w:p>
    <w:tbl>
      <w:tblPr>
        <w:tblpPr w:leftFromText="141" w:rightFromText="141" w:vertAnchor="page" w:horzAnchor="page" w:tblpX="1129" w:tblpY="1981"/>
        <w:tblW w:w="219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993"/>
        <w:gridCol w:w="7087"/>
        <w:gridCol w:w="4394"/>
        <w:gridCol w:w="4536"/>
        <w:gridCol w:w="938"/>
        <w:gridCol w:w="1134"/>
      </w:tblGrid>
      <w:tr w:rsidR="00846899" w:rsidRPr="00B45802" w:rsidTr="004E21EB">
        <w:trPr>
          <w:trHeight w:val="720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6899" w:rsidRPr="00FF6989" w:rsidRDefault="00846899" w:rsidP="00846899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F6989">
              <w:rPr>
                <w:rFonts w:ascii="Helvetica" w:eastAsia="Times New Roman" w:hAnsi="Helvetica" w:cs="Times New Roman"/>
                <w:b/>
                <w:bCs/>
                <w:color w:val="000000"/>
                <w:sz w:val="28"/>
                <w:szCs w:val="28"/>
                <w:lang w:eastAsia="it-IT"/>
              </w:rPr>
              <w:t>Indicatori</w:t>
            </w:r>
          </w:p>
          <w:p w:rsidR="006361CC" w:rsidRPr="00FF6989" w:rsidRDefault="006361CC" w:rsidP="00846899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F6989">
              <w:rPr>
                <w:rFonts w:ascii="Helvetica" w:eastAsia="Times New Roman" w:hAnsi="Helvetica" w:cs="Times New Roman"/>
                <w:b/>
                <w:bCs/>
                <w:color w:val="000000"/>
                <w:sz w:val="28"/>
                <w:szCs w:val="28"/>
                <w:lang w:eastAsia="it-IT"/>
              </w:rPr>
              <w:t>MIUR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6899" w:rsidRPr="00FF6989" w:rsidRDefault="00846899" w:rsidP="00846899">
            <w:pPr>
              <w:jc w:val="center"/>
              <w:rPr>
                <w:rFonts w:ascii="Helvetica" w:eastAsia="Times New Roman" w:hAnsi="Helvetica" w:cs="Times New Roman"/>
                <w:b/>
                <w:color w:val="000000"/>
                <w:sz w:val="28"/>
                <w:szCs w:val="28"/>
                <w:lang w:eastAsia="it-IT"/>
              </w:rPr>
            </w:pPr>
            <w:r w:rsidRPr="00FF6989">
              <w:rPr>
                <w:rFonts w:ascii="Helvetica" w:eastAsia="Times New Roman" w:hAnsi="Helvetica" w:cs="Times New Roman"/>
                <w:b/>
                <w:color w:val="000000"/>
                <w:sz w:val="28"/>
                <w:szCs w:val="28"/>
                <w:lang w:eastAsia="it-IT"/>
              </w:rPr>
              <w:t>Livelli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6899" w:rsidRPr="00FF6989" w:rsidRDefault="00846899" w:rsidP="00846899">
            <w:pPr>
              <w:rPr>
                <w:rFonts w:ascii="Helvetica" w:eastAsia="MS Gothic" w:hAnsi="Helvetica" w:cs="Times New Roman"/>
                <w:b/>
                <w:color w:val="000000"/>
                <w:sz w:val="28"/>
                <w:szCs w:val="28"/>
                <w:lang w:eastAsia="it-IT"/>
              </w:rPr>
            </w:pPr>
            <w:r w:rsidRPr="00FF6989">
              <w:rPr>
                <w:rFonts w:ascii="Helvetica" w:eastAsia="MS Gothic" w:hAnsi="Helvetica" w:cs="Times New Roman"/>
                <w:b/>
                <w:color w:val="000000"/>
                <w:sz w:val="28"/>
                <w:szCs w:val="28"/>
                <w:lang w:eastAsia="it-IT"/>
              </w:rPr>
              <w:t>Descrittori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899" w:rsidRPr="00FF6989" w:rsidRDefault="00846899" w:rsidP="00846899">
            <w:pPr>
              <w:pStyle w:val="Paragrafoelenco"/>
              <w:ind w:left="-127"/>
              <w:jc w:val="center"/>
              <w:rPr>
                <w:rFonts w:ascii="Helvetica" w:eastAsia="MS Gothic" w:hAnsi="Helvetica" w:cs="Times New Roman"/>
                <w:b/>
                <w:color w:val="000000"/>
                <w:sz w:val="28"/>
                <w:szCs w:val="28"/>
                <w:lang w:eastAsia="it-IT"/>
              </w:rPr>
            </w:pPr>
            <w:r w:rsidRPr="00FF6989">
              <w:rPr>
                <w:rFonts w:ascii="Helvetica" w:eastAsia="MS Gothic" w:hAnsi="Helvetica" w:cs="Times New Roman"/>
                <w:b/>
                <w:color w:val="000000"/>
                <w:sz w:val="28"/>
                <w:szCs w:val="28"/>
                <w:lang w:eastAsia="it-IT"/>
              </w:rPr>
              <w:t>Evidenze</w:t>
            </w:r>
          </w:p>
        </w:tc>
        <w:tc>
          <w:tcPr>
            <w:tcW w:w="207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899" w:rsidRPr="00FF6989" w:rsidRDefault="00846899" w:rsidP="00846899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F6989">
              <w:rPr>
                <w:rFonts w:ascii="Helvetica" w:eastAsia="Times New Roman" w:hAnsi="Helvetica" w:cs="Times New Roman"/>
                <w:b/>
                <w:bCs/>
                <w:color w:val="000000"/>
                <w:sz w:val="28"/>
                <w:szCs w:val="28"/>
                <w:lang w:eastAsia="it-IT"/>
              </w:rPr>
              <w:t>Punti</w:t>
            </w:r>
          </w:p>
        </w:tc>
      </w:tr>
      <w:tr w:rsidR="00846899" w:rsidRPr="00B45802" w:rsidTr="004E21EB">
        <w:trPr>
          <w:trHeight w:val="465"/>
        </w:trPr>
        <w:tc>
          <w:tcPr>
            <w:tcW w:w="29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899" w:rsidRPr="00DD7886" w:rsidRDefault="00846899" w:rsidP="00846899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899" w:rsidRPr="00DD7886" w:rsidRDefault="00846899" w:rsidP="00846899">
            <w:pPr>
              <w:jc w:val="center"/>
              <w:rPr>
                <w:rFonts w:ascii="Helvetica" w:eastAsia="Times New Roman" w:hAnsi="Helvetica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708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6899" w:rsidRPr="00DD7886" w:rsidRDefault="00846899" w:rsidP="00846899">
            <w:pPr>
              <w:rPr>
                <w:rFonts w:ascii="Helvetica" w:eastAsia="MS Gothic" w:hAnsi="Helvetica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6899" w:rsidRPr="00393DA2" w:rsidRDefault="00846899" w:rsidP="00846899">
            <w:pPr>
              <w:pStyle w:val="Paragrafoelenco"/>
              <w:ind w:left="-127"/>
              <w:jc w:val="center"/>
              <w:rPr>
                <w:rFonts w:ascii="Helvetica" w:eastAsia="MS Gothic" w:hAnsi="Helvetica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Helvetica" w:eastAsia="MS Gothic" w:hAnsi="Helvetica" w:cs="Times New Roman"/>
                <w:color w:val="000000"/>
                <w:sz w:val="28"/>
                <w:szCs w:val="28"/>
                <w:lang w:eastAsia="it-IT"/>
              </w:rPr>
              <w:t>PROBLEMA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6899" w:rsidRPr="00DD7886" w:rsidRDefault="00846899" w:rsidP="00846899">
            <w:pPr>
              <w:pStyle w:val="Paragrafoelenco"/>
              <w:ind w:left="0"/>
              <w:jc w:val="center"/>
              <w:rPr>
                <w:rFonts w:ascii="Helvetica" w:eastAsia="MS Gothic" w:hAnsi="Helvetica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Helvetica" w:eastAsia="MS Gothic" w:hAnsi="Helvetica" w:cs="Times New Roman"/>
                <w:color w:val="000000"/>
                <w:sz w:val="28"/>
                <w:szCs w:val="28"/>
                <w:lang w:eastAsia="it-IT"/>
              </w:rPr>
              <w:t>QUESITI</w:t>
            </w:r>
          </w:p>
        </w:tc>
        <w:tc>
          <w:tcPr>
            <w:tcW w:w="207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899" w:rsidRPr="00DD7886" w:rsidRDefault="00846899" w:rsidP="00846899">
            <w:pPr>
              <w:pStyle w:val="Paragrafoelenco"/>
              <w:rPr>
                <w:rFonts w:ascii="Helvetica" w:eastAsia="Times New Roman" w:hAnsi="Helvetica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846899" w:rsidRPr="00B45802" w:rsidTr="004E21EB">
        <w:trPr>
          <w:trHeight w:val="1530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899" w:rsidRPr="001A7811" w:rsidRDefault="00846899" w:rsidP="00846899">
            <w:pPr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A7811">
              <w:rPr>
                <w:rFonts w:ascii="Arial" w:eastAsia="Times New Roman" w:hAnsi="Arial" w:cs="Arial"/>
                <w:color w:val="000000"/>
                <w:lang w:eastAsia="it-IT"/>
              </w:rPr>
              <w:br/>
            </w:r>
          </w:p>
          <w:p w:rsidR="00846899" w:rsidRDefault="00846899" w:rsidP="0084689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Padronanza delle conoscenze disciplinari relative ai nuclei tematici oggetto della prova e caratterizzante/i l’indirizzo di studi. </w:t>
            </w:r>
          </w:p>
          <w:p w:rsidR="00846899" w:rsidRPr="001A7811" w:rsidRDefault="00846899" w:rsidP="00846899">
            <w:pPr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899" w:rsidRPr="001A7811" w:rsidRDefault="00846899" w:rsidP="00846899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1A7811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6899" w:rsidRDefault="00846899" w:rsidP="00846899">
            <w:pPr>
              <w:pStyle w:val="Paragrafoelenco"/>
              <w:numPr>
                <w:ilvl w:val="0"/>
                <w:numId w:val="1"/>
              </w:numPr>
              <w:ind w:left="355" w:hanging="283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Non possiede adeguate conoscenze disciplinari utilizzabili per rispondere alle richieste</w:t>
            </w:r>
          </w:p>
          <w:p w:rsidR="00846899" w:rsidRPr="001A7811" w:rsidRDefault="00846899" w:rsidP="00846899">
            <w:pPr>
              <w:pStyle w:val="Paragrafoelenco"/>
              <w:numPr>
                <w:ilvl w:val="0"/>
                <w:numId w:val="1"/>
              </w:numPr>
              <w:ind w:left="355" w:hanging="283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Non seleziona le conoscenze disciplinari in modo coerente rispetto alle richieste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899" w:rsidRDefault="00846899" w:rsidP="00846899">
            <w:pPr>
              <w:pStyle w:val="Paragrafoelenco"/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D7574">
              <w:rPr>
                <w:rFonts w:ascii="Calibri" w:eastAsia="Times New Roman" w:hAnsi="Calibri" w:cs="Times New Roman"/>
                <w:color w:val="000000"/>
                <w:lang w:eastAsia="it-IT"/>
              </w:rPr>
              <w:t>Individua le caratteristiche dei dispositivi hardware di elaborazione e di rete</w:t>
            </w:r>
            <w:r w:rsidR="00EC175B">
              <w:rPr>
                <w:rFonts w:ascii="Calibri" w:eastAsia="Times New Roman" w:hAnsi="Calibri" w:cs="Times New Roman"/>
                <w:color w:val="000000"/>
                <w:lang w:eastAsia="it-IT"/>
              </w:rPr>
              <w:t>,</w:t>
            </w:r>
            <w:r w:rsidRPr="00CD757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delle risorse software </w:t>
            </w:r>
            <w:r w:rsidR="00EC175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e delle tecnologie di telecomunicazione </w:t>
            </w:r>
            <w:r w:rsidRPr="00CD7574">
              <w:rPr>
                <w:rFonts w:ascii="Calibri" w:eastAsia="Times New Roman" w:hAnsi="Calibri" w:cs="Times New Roman"/>
                <w:color w:val="000000"/>
                <w:lang w:eastAsia="it-IT"/>
              </w:rPr>
              <w:t>che ne permettono l’uso</w:t>
            </w:r>
          </w:p>
          <w:p w:rsidR="00EF7F09" w:rsidRPr="00CD7574" w:rsidRDefault="00EF7F09" w:rsidP="00846899">
            <w:pPr>
              <w:pStyle w:val="Paragrafoelenco"/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Individua i vantaggi di una soluzione 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cloud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per l’erogazione dei servizi in rete</w:t>
            </w:r>
          </w:p>
          <w:p w:rsidR="00846899" w:rsidRDefault="00846899" w:rsidP="00846899">
            <w:pPr>
              <w:pStyle w:val="Paragrafoelenco"/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D7574">
              <w:rPr>
                <w:rFonts w:ascii="Calibri" w:eastAsia="Times New Roman" w:hAnsi="Calibri" w:cs="Times New Roman"/>
                <w:color w:val="000000"/>
                <w:lang w:eastAsia="it-IT"/>
              </w:rPr>
              <w:t>Utilizza i formalismi di progettazione dei database relazionali</w:t>
            </w:r>
          </w:p>
          <w:p w:rsidR="00846899" w:rsidRPr="00CD7574" w:rsidRDefault="00846899" w:rsidP="00846899">
            <w:pPr>
              <w:pStyle w:val="Paragrafoelenco"/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CD757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Conosce i linguaggi di realizzazione di pagine web dinamiche lato client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(HTML, JavaScript) </w:t>
            </w:r>
            <w:r w:rsidRPr="00CD7574">
              <w:rPr>
                <w:rFonts w:ascii="Calibri" w:eastAsia="Times New Roman" w:hAnsi="Calibri" w:cs="Times New Roman"/>
                <w:color w:val="000000"/>
                <w:lang w:eastAsia="it-IT"/>
              </w:rPr>
              <w:t>e lato server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(PHP)</w:t>
            </w:r>
          </w:p>
          <w:p w:rsidR="00846899" w:rsidRPr="001A7811" w:rsidRDefault="00846899" w:rsidP="00846899">
            <w:pPr>
              <w:pStyle w:val="Paragrafoelenco"/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Utilizza le modalità di interazione di una pagina web dinamica e un DBMS lato server</w:t>
            </w:r>
            <w:r w:rsidR="00EC175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impiegando il linguaggio SQL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6899" w:rsidRPr="00DF2771" w:rsidRDefault="00846899" w:rsidP="00846899">
            <w:pPr>
              <w:tabs>
                <w:tab w:val="left" w:pos="335"/>
              </w:tabs>
              <w:ind w:right="214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DF2771">
              <w:rPr>
                <w:rFonts w:ascii="Arial" w:eastAsia="Times New Roman" w:hAnsi="Arial" w:cs="Arial"/>
                <w:b/>
                <w:color w:val="000000"/>
                <w:lang w:eastAsia="it-IT"/>
              </w:rPr>
              <w:t>Quesito I</w:t>
            </w:r>
          </w:p>
          <w:p w:rsidR="00EC175B" w:rsidRDefault="00EC175B" w:rsidP="00EC175B">
            <w:pPr>
              <w:pStyle w:val="Paragrafoelenco"/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D7574">
              <w:rPr>
                <w:rFonts w:ascii="Calibri" w:eastAsia="Times New Roman" w:hAnsi="Calibri" w:cs="Times New Roman"/>
                <w:color w:val="000000"/>
                <w:lang w:eastAsia="it-IT"/>
              </w:rPr>
              <w:t>Utilizza i formalismi di progettazione dei database relazionali</w:t>
            </w:r>
          </w:p>
          <w:p w:rsidR="00EC175B" w:rsidRPr="00DF2771" w:rsidRDefault="00EC175B" w:rsidP="00EC175B">
            <w:pPr>
              <w:pStyle w:val="Paragrafoelenco"/>
              <w:numPr>
                <w:ilvl w:val="0"/>
                <w:numId w:val="26"/>
              </w:numPr>
              <w:tabs>
                <w:tab w:val="left" w:pos="335"/>
              </w:tabs>
              <w:ind w:right="214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2771">
              <w:rPr>
                <w:rFonts w:ascii="Calibri" w:eastAsia="Times New Roman" w:hAnsi="Calibri" w:cs="Times New Roman"/>
                <w:color w:val="000000"/>
                <w:lang w:eastAsia="it-IT"/>
              </w:rPr>
              <w:t>Conosce il linguaggio SQL per la definizione di query</w:t>
            </w:r>
          </w:p>
          <w:p w:rsidR="00EC175B" w:rsidRPr="00EC175B" w:rsidRDefault="00EC175B" w:rsidP="00EC175B">
            <w:pPr>
              <w:pStyle w:val="Paragrafoelenco"/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Utilizza le modalità di interazione di una pagina web dinamica e un DBMS lato server impiegando il linguaggio SQL</w:t>
            </w:r>
          </w:p>
          <w:p w:rsidR="00846899" w:rsidRDefault="00846899" w:rsidP="00846899">
            <w:pPr>
              <w:tabs>
                <w:tab w:val="left" w:pos="335"/>
              </w:tabs>
              <w:ind w:right="214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DF2771">
              <w:rPr>
                <w:rFonts w:ascii="Arial" w:eastAsia="Times New Roman" w:hAnsi="Arial" w:cs="Arial"/>
                <w:b/>
                <w:color w:val="000000"/>
                <w:lang w:eastAsia="it-IT"/>
              </w:rPr>
              <w:t>Quesito II</w:t>
            </w:r>
          </w:p>
          <w:p w:rsidR="006040CC" w:rsidRPr="006040CC" w:rsidRDefault="006040CC" w:rsidP="006040CC">
            <w:pPr>
              <w:pStyle w:val="Paragrafoelenco"/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40CC">
              <w:rPr>
                <w:rFonts w:ascii="Calibri" w:eastAsia="Times New Roman" w:hAnsi="Calibri" w:cs="Times New Roman"/>
                <w:color w:val="000000"/>
                <w:lang w:eastAsia="it-IT"/>
              </w:rPr>
              <w:t>Conosce le tecniche di limitazione dell’accesso ad una rete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, </w:t>
            </w:r>
            <w:r w:rsidRPr="006040CC">
              <w:rPr>
                <w:rFonts w:ascii="Calibri" w:eastAsia="Times New Roman" w:hAnsi="Calibri" w:cs="Times New Roman"/>
                <w:color w:val="000000"/>
                <w:lang w:eastAsia="it-IT"/>
              </w:rPr>
              <w:t>a un servizio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, a una risorsa</w:t>
            </w:r>
          </w:p>
          <w:p w:rsidR="00846899" w:rsidRPr="00DF2771" w:rsidRDefault="00846899" w:rsidP="00846899">
            <w:pPr>
              <w:tabs>
                <w:tab w:val="left" w:pos="335"/>
              </w:tabs>
              <w:ind w:right="214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DF2771">
              <w:rPr>
                <w:rFonts w:ascii="Arial" w:eastAsia="Times New Roman" w:hAnsi="Arial" w:cs="Arial"/>
                <w:b/>
                <w:color w:val="000000"/>
                <w:lang w:eastAsia="it-IT"/>
              </w:rPr>
              <w:t>Quesito III</w:t>
            </w:r>
          </w:p>
          <w:p w:rsidR="00FF6989" w:rsidRPr="006040CC" w:rsidRDefault="00FF6989" w:rsidP="006040CC">
            <w:pPr>
              <w:pStyle w:val="Paragrafoelenco"/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Conosce </w:t>
            </w:r>
            <w:r w:rsidR="00EC175B">
              <w:rPr>
                <w:rFonts w:ascii="Calibri" w:eastAsia="Times New Roman" w:hAnsi="Calibri" w:cs="Times New Roman"/>
                <w:color w:val="000000"/>
                <w:lang w:eastAsia="it-IT"/>
              </w:rPr>
              <w:t>i ruoli per gli utenti ed i privilegi previsti dal linguaggio SQL per il controllo dell’accesso ai database relazionali</w:t>
            </w:r>
          </w:p>
          <w:p w:rsidR="00846899" w:rsidRPr="00EF7F09" w:rsidRDefault="00846899" w:rsidP="00EF7F09">
            <w:pPr>
              <w:tabs>
                <w:tab w:val="left" w:pos="0"/>
              </w:tabs>
              <w:ind w:right="214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it-IT"/>
              </w:rPr>
            </w:pPr>
            <w:r w:rsidRPr="00EF7F0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it-IT"/>
              </w:rPr>
              <w:t>Quesito IV</w:t>
            </w:r>
          </w:p>
          <w:p w:rsidR="00846899" w:rsidRPr="006040CC" w:rsidRDefault="00846899" w:rsidP="006040CC">
            <w:pPr>
              <w:pStyle w:val="Paragrafoelenco"/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Conosce l</w:t>
            </w:r>
            <w:r w:rsidRPr="00DF277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e </w:t>
            </w:r>
            <w:r w:rsidR="00EF7F09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principali tecnologie di comunicazione </w:t>
            </w:r>
            <w:r w:rsidR="00EC175B">
              <w:rPr>
                <w:rFonts w:ascii="Calibri" w:eastAsia="Times New Roman" w:hAnsi="Calibri" w:cs="Times New Roman"/>
                <w:color w:val="000000"/>
                <w:lang w:eastAsia="it-IT"/>
              </w:rPr>
              <w:t>per l’accesso alle reti WAN</w:t>
            </w:r>
          </w:p>
          <w:p w:rsidR="00EC175B" w:rsidRPr="00DF2771" w:rsidRDefault="00EC175B" w:rsidP="006040CC">
            <w:pPr>
              <w:pStyle w:val="Paragrafoelenco"/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Conosce le tipologie delle reti VPN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899" w:rsidRPr="001A7811" w:rsidRDefault="00846899" w:rsidP="008468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1A7811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0 -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846899" w:rsidRDefault="00846899" w:rsidP="008468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A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…………..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.....</w:t>
            </w:r>
          </w:p>
          <w:p w:rsidR="00846899" w:rsidRPr="007F3A51" w:rsidRDefault="00846899" w:rsidP="008468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eastAsia="it-IT"/>
              </w:rPr>
            </w:pPr>
          </w:p>
        </w:tc>
      </w:tr>
      <w:tr w:rsidR="00846899" w:rsidRPr="00B45802" w:rsidTr="004E21EB">
        <w:trPr>
          <w:trHeight w:val="1530"/>
        </w:trPr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6899" w:rsidRPr="001A7811" w:rsidRDefault="00846899" w:rsidP="00846899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899" w:rsidRPr="001A7811" w:rsidRDefault="00846899" w:rsidP="00846899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1A7811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6899" w:rsidRPr="001A7811" w:rsidRDefault="00846899" w:rsidP="00846899">
            <w:pPr>
              <w:pStyle w:val="Paragrafoelenco"/>
              <w:numPr>
                <w:ilvl w:val="0"/>
                <w:numId w:val="2"/>
              </w:numPr>
              <w:ind w:left="355" w:hanging="283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Possiede solo parziali conoscenze disciplinari utilizzabili per rispondere alle richieste</w:t>
            </w:r>
          </w:p>
          <w:p w:rsidR="00846899" w:rsidRPr="001A7811" w:rsidRDefault="00846899" w:rsidP="00846899">
            <w:pPr>
              <w:pStyle w:val="Paragrafoelenco"/>
              <w:numPr>
                <w:ilvl w:val="0"/>
                <w:numId w:val="2"/>
              </w:numPr>
              <w:ind w:left="355" w:hanging="283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Seleziona le conoscenze disciplinari in modo solo parzialmente coerente rispetto alle richieste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899" w:rsidRPr="00B45802" w:rsidRDefault="00846899" w:rsidP="00846899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6899" w:rsidRPr="00B45802" w:rsidRDefault="00846899" w:rsidP="00846899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899" w:rsidRPr="001A7811" w:rsidRDefault="00846899" w:rsidP="008468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5 - 10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846899" w:rsidRPr="00B45802" w:rsidRDefault="00846899" w:rsidP="008468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846899" w:rsidRPr="00B45802" w:rsidTr="004E21EB">
        <w:trPr>
          <w:trHeight w:val="1530"/>
        </w:trPr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6899" w:rsidRPr="001A7811" w:rsidRDefault="00846899" w:rsidP="00846899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899" w:rsidRPr="001A7811" w:rsidRDefault="00846899" w:rsidP="00846899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1A7811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6899" w:rsidRPr="001A7811" w:rsidRDefault="00846899" w:rsidP="00846899">
            <w:pPr>
              <w:pStyle w:val="Paragrafoelenco"/>
              <w:numPr>
                <w:ilvl w:val="0"/>
                <w:numId w:val="3"/>
              </w:numPr>
              <w:ind w:left="355" w:hanging="283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Possiede conoscenze disciplinari utilizzabili per rispondere alle richieste sufficientemente complete</w:t>
            </w:r>
          </w:p>
          <w:p w:rsidR="00846899" w:rsidRPr="001A7811" w:rsidRDefault="00846899" w:rsidP="00846899">
            <w:pPr>
              <w:pStyle w:val="Paragrafoelenco"/>
              <w:numPr>
                <w:ilvl w:val="0"/>
                <w:numId w:val="3"/>
              </w:numPr>
              <w:ind w:left="355" w:hanging="283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Seleziona le conoscenze disciplinari in modo quasi sempre coerente rispetto alle richieste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899" w:rsidRPr="00B45802" w:rsidRDefault="00846899" w:rsidP="00846899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6899" w:rsidRPr="00B45802" w:rsidRDefault="00846899" w:rsidP="00846899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899" w:rsidRPr="001A7811" w:rsidRDefault="00846899" w:rsidP="008468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11 - 16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846899" w:rsidRPr="00B45802" w:rsidRDefault="00846899" w:rsidP="008468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846899" w:rsidRPr="00B45802" w:rsidTr="004E21EB">
        <w:trPr>
          <w:trHeight w:val="1530"/>
        </w:trPr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6899" w:rsidRPr="001A7811" w:rsidRDefault="00846899" w:rsidP="00846899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6899" w:rsidRPr="001A7811" w:rsidRDefault="00846899" w:rsidP="00846899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1A7811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6899" w:rsidRPr="001A7811" w:rsidRDefault="00846899" w:rsidP="00846899">
            <w:pPr>
              <w:pStyle w:val="Paragrafoelenco"/>
              <w:numPr>
                <w:ilvl w:val="0"/>
                <w:numId w:val="4"/>
              </w:numPr>
              <w:ind w:left="355" w:hanging="283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Possiede conoscenze disciplinari utilizzabili per rispondere alle richieste complete e almeno in alcuni casi approfondite</w:t>
            </w:r>
          </w:p>
          <w:p w:rsidR="00846899" w:rsidRPr="001A7811" w:rsidRDefault="00846899" w:rsidP="00846899">
            <w:pPr>
              <w:pStyle w:val="Paragrafoelenco"/>
              <w:numPr>
                <w:ilvl w:val="0"/>
                <w:numId w:val="4"/>
              </w:numPr>
              <w:ind w:left="355" w:hanging="283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Seleziona le conoscenze disciplinari in modo sempre coerente rispetto alle richieste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6899" w:rsidRPr="00B45802" w:rsidRDefault="00846899" w:rsidP="00846899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6899" w:rsidRPr="00B45802" w:rsidRDefault="00846899" w:rsidP="00846899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899" w:rsidRDefault="00846899" w:rsidP="008468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17 - 20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46899" w:rsidRPr="00B45802" w:rsidRDefault="00846899" w:rsidP="008468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846899" w:rsidRPr="00B45802" w:rsidTr="004E21EB">
        <w:trPr>
          <w:trHeight w:val="1676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899" w:rsidRDefault="00846899" w:rsidP="0084689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Padronanza delle competenze tecnico-professionali specifiche di indirizzo rispetto agli obiettivi della prova, con particolare riferimento all’analisi e comprensione dei casi e/o delle situazioni problematiche proposte e alle metodologie/scelte effettuate/procedimenti utilizzati nella loro risoluzione. </w:t>
            </w:r>
          </w:p>
          <w:p w:rsidR="00846899" w:rsidRPr="001A7811" w:rsidRDefault="00846899" w:rsidP="00846899">
            <w:pPr>
              <w:ind w:left="-70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899" w:rsidRPr="001A7811" w:rsidRDefault="00846899" w:rsidP="00846899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1A7811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6899" w:rsidRPr="001A7811" w:rsidRDefault="00846899" w:rsidP="00846899">
            <w:pPr>
              <w:pStyle w:val="Paragrafoelenco"/>
              <w:numPr>
                <w:ilvl w:val="0"/>
                <w:numId w:val="5"/>
              </w:numPr>
              <w:ind w:left="355" w:hanging="283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Non effettua una corretta analisi delle situazioni e dei casi proposti</w:t>
            </w:r>
          </w:p>
          <w:p w:rsidR="00846899" w:rsidRDefault="00846899" w:rsidP="00846899">
            <w:pPr>
              <w:pStyle w:val="Paragrafoelenco"/>
              <w:numPr>
                <w:ilvl w:val="0"/>
                <w:numId w:val="5"/>
              </w:numPr>
              <w:ind w:left="355" w:hanging="283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Non utilizza metodologie coerenti con le situazioni e i casi proposti</w:t>
            </w:r>
          </w:p>
          <w:p w:rsidR="00846899" w:rsidRPr="001A7811" w:rsidRDefault="00846899" w:rsidP="00846899">
            <w:pPr>
              <w:pStyle w:val="Paragrafoelenco"/>
              <w:numPr>
                <w:ilvl w:val="0"/>
                <w:numId w:val="5"/>
              </w:numPr>
              <w:ind w:left="355" w:hanging="283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Non definisce procedimenti risolutivi corretti e coerenti con le situazioni e i casi proposti 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899" w:rsidRDefault="00846899" w:rsidP="00846899">
            <w:pPr>
              <w:pStyle w:val="Paragrafoelenco"/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1D4F">
              <w:rPr>
                <w:rFonts w:ascii="Calibri" w:eastAsia="Times New Roman" w:hAnsi="Calibri" w:cs="Times New Roman"/>
                <w:color w:val="000000"/>
                <w:lang w:eastAsia="it-IT"/>
              </w:rPr>
              <w:t>Progetta e rappresenta/descrive una soluzione funzionale per l’infrastruttura del sistema</w:t>
            </w:r>
          </w:p>
          <w:p w:rsidR="00EF7F09" w:rsidRPr="00BF1D4F" w:rsidRDefault="00EF7F09" w:rsidP="00846899">
            <w:pPr>
              <w:pStyle w:val="Paragrafoelenco"/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Seleziona dispositivi di elaborazione e di rete con caratteristiche idonee in relazione alla soluzione progettata</w:t>
            </w:r>
          </w:p>
          <w:p w:rsidR="00846899" w:rsidRDefault="00846899" w:rsidP="00846899">
            <w:pPr>
              <w:pStyle w:val="Paragrafoelenco"/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1D4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Progetta e documenta il database di </w:t>
            </w:r>
            <w:r w:rsidR="00EC175B">
              <w:rPr>
                <w:rFonts w:ascii="Calibri" w:eastAsia="Times New Roman" w:hAnsi="Calibri" w:cs="Times New Roman"/>
                <w:color w:val="000000"/>
                <w:lang w:eastAsia="it-IT"/>
              </w:rPr>
              <w:t>gestione del servizio</w:t>
            </w:r>
          </w:p>
          <w:p w:rsidR="00846899" w:rsidRDefault="00846899" w:rsidP="00846899">
            <w:pPr>
              <w:pStyle w:val="Paragrafoelenco"/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Progetta ed implementa le pagine web dinamiche richieste in linguaggio HTML/JavaScript</w:t>
            </w:r>
          </w:p>
          <w:p w:rsidR="00846899" w:rsidRPr="00BF1D4F" w:rsidRDefault="00846899" w:rsidP="00846899">
            <w:pPr>
              <w:pStyle w:val="Paragrafoelenco"/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Implementa in linguaggio PHP la generazione delle pagine web richieste gestendone l’interazione con il database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6899" w:rsidRDefault="00846899" w:rsidP="00846899">
            <w:pPr>
              <w:tabs>
                <w:tab w:val="left" w:pos="335"/>
              </w:tabs>
              <w:ind w:right="214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DF2771">
              <w:rPr>
                <w:rFonts w:ascii="Arial" w:eastAsia="Times New Roman" w:hAnsi="Arial" w:cs="Arial"/>
                <w:b/>
                <w:color w:val="000000"/>
                <w:lang w:eastAsia="it-IT"/>
              </w:rPr>
              <w:t>Quesito I</w:t>
            </w:r>
          </w:p>
          <w:p w:rsidR="00EC175B" w:rsidRDefault="00EC175B" w:rsidP="00EC175B">
            <w:pPr>
              <w:pStyle w:val="Paragrafoelenco"/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1D4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Progetta e documenta il database di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gestione del servizio</w:t>
            </w:r>
          </w:p>
          <w:p w:rsidR="00EC175B" w:rsidRPr="00DF2771" w:rsidRDefault="00EC175B" w:rsidP="006040CC">
            <w:pPr>
              <w:pStyle w:val="Paragrafoelenco"/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Codifica le query in linguaggio SQL </w:t>
            </w:r>
          </w:p>
          <w:p w:rsidR="00EC175B" w:rsidRDefault="00EC175B" w:rsidP="00EC175B">
            <w:pPr>
              <w:pStyle w:val="Paragrafoelenco"/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Implementa in linguaggio PHP la generazione delle pagine web richieste gestendone l’interazione con il database</w:t>
            </w:r>
          </w:p>
          <w:p w:rsidR="00846899" w:rsidRDefault="00846899" w:rsidP="00846899">
            <w:pPr>
              <w:tabs>
                <w:tab w:val="left" w:pos="335"/>
              </w:tabs>
              <w:ind w:right="214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DF2771">
              <w:rPr>
                <w:rFonts w:ascii="Arial" w:eastAsia="Times New Roman" w:hAnsi="Arial" w:cs="Arial"/>
                <w:b/>
                <w:color w:val="000000"/>
                <w:lang w:eastAsia="it-IT"/>
              </w:rPr>
              <w:t>Quesito II</w:t>
            </w:r>
          </w:p>
          <w:p w:rsidR="006040CC" w:rsidRPr="006040CC" w:rsidRDefault="006040CC" w:rsidP="006040CC">
            <w:pPr>
              <w:pStyle w:val="Paragrafoelenco"/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40CC">
              <w:rPr>
                <w:rFonts w:ascii="Calibri" w:eastAsia="Times New Roman" w:hAnsi="Calibri" w:cs="Times New Roman"/>
                <w:color w:val="000000"/>
                <w:lang w:eastAsia="it-IT"/>
              </w:rPr>
              <w:t>Individua le tecniche di limitazione dell’accesso ad una rete, a un servizio o a una risorsa idonee rispetto a</w:t>
            </w:r>
            <w:r w:rsidR="00200DF5">
              <w:rPr>
                <w:rFonts w:ascii="Calibri" w:eastAsia="Times New Roman" w:hAnsi="Calibri" w:cs="Times New Roman"/>
                <w:color w:val="000000"/>
                <w:lang w:eastAsia="it-IT"/>
              </w:rPr>
              <w:t>l</w:t>
            </w:r>
            <w:r w:rsidRPr="006040CC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contesto dato</w:t>
            </w:r>
          </w:p>
          <w:p w:rsidR="00846899" w:rsidRPr="00DF2771" w:rsidRDefault="00846899" w:rsidP="00846899">
            <w:pPr>
              <w:tabs>
                <w:tab w:val="left" w:pos="335"/>
              </w:tabs>
              <w:ind w:right="214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DF2771">
              <w:rPr>
                <w:rFonts w:ascii="Arial" w:eastAsia="Times New Roman" w:hAnsi="Arial" w:cs="Arial"/>
                <w:b/>
                <w:color w:val="000000"/>
                <w:lang w:eastAsia="it-IT"/>
              </w:rPr>
              <w:t>Quesito III</w:t>
            </w:r>
          </w:p>
          <w:p w:rsidR="00FF6989" w:rsidRPr="00FF6989" w:rsidRDefault="006040CC" w:rsidP="00FF6989">
            <w:pPr>
              <w:pStyle w:val="Paragrafoelenco"/>
              <w:numPr>
                <w:ilvl w:val="0"/>
                <w:numId w:val="38"/>
              </w:numPr>
              <w:tabs>
                <w:tab w:val="left" w:pos="0"/>
              </w:tabs>
              <w:ind w:left="355" w:right="214" w:hanging="355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Applica la gestione dei ruoli e dei privilegi </w:t>
            </w:r>
            <w:r w:rsidR="00200DF5">
              <w:rPr>
                <w:rFonts w:ascii="Calibri" w:eastAsia="Times New Roman" w:hAnsi="Calibri" w:cs="Times New Roman"/>
                <w:color w:val="000000"/>
                <w:lang w:eastAsia="it-IT"/>
              </w:rPr>
              <w:t>de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gli utenti di un database relazionale specifico</w:t>
            </w:r>
          </w:p>
          <w:p w:rsidR="00846899" w:rsidRPr="00DF2771" w:rsidRDefault="00846899" w:rsidP="00846899">
            <w:pPr>
              <w:tabs>
                <w:tab w:val="left" w:pos="335"/>
              </w:tabs>
              <w:ind w:right="214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it-IT"/>
              </w:rPr>
            </w:pPr>
            <w:r w:rsidRPr="00DF277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it-IT"/>
              </w:rPr>
              <w:t>Quesito IV</w:t>
            </w:r>
          </w:p>
          <w:p w:rsidR="00846899" w:rsidRPr="00DF2771" w:rsidRDefault="006040CC" w:rsidP="00846899">
            <w:pPr>
              <w:pStyle w:val="Paragrafoelenco"/>
              <w:numPr>
                <w:ilvl w:val="0"/>
                <w:numId w:val="26"/>
              </w:numPr>
              <w:tabs>
                <w:tab w:val="left" w:pos="335"/>
              </w:tabs>
              <w:ind w:right="214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Individua le tipologie di VPN idonee rispetto ad un contesto dato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899" w:rsidRPr="001A7811" w:rsidRDefault="00846899" w:rsidP="008468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1A7811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0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–</w:t>
            </w:r>
            <w:r w:rsidRPr="001A7811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 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846899" w:rsidRDefault="00846899" w:rsidP="00846899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A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…………..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.....</w:t>
            </w:r>
          </w:p>
          <w:p w:rsidR="00846899" w:rsidRPr="007F3A51" w:rsidRDefault="00846899" w:rsidP="0084689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it-IT"/>
              </w:rPr>
            </w:pPr>
          </w:p>
        </w:tc>
      </w:tr>
      <w:tr w:rsidR="00846899" w:rsidRPr="00B45802" w:rsidTr="004E21EB">
        <w:trPr>
          <w:trHeight w:val="1677"/>
        </w:trPr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6899" w:rsidRPr="00B45802" w:rsidRDefault="00846899" w:rsidP="00846899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899" w:rsidRPr="001A7811" w:rsidRDefault="00846899" w:rsidP="00846899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1A7811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6899" w:rsidRPr="001A7811" w:rsidRDefault="00846899" w:rsidP="00846899">
            <w:pPr>
              <w:pStyle w:val="Paragrafoelenco"/>
              <w:numPr>
                <w:ilvl w:val="0"/>
                <w:numId w:val="5"/>
              </w:numPr>
              <w:ind w:left="355" w:hanging="283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Effettua una analisi delle situazioni e dei casi proposti parziale e/o non sempre corretta</w:t>
            </w:r>
          </w:p>
          <w:p w:rsidR="00846899" w:rsidRDefault="00846899" w:rsidP="00846899">
            <w:pPr>
              <w:pStyle w:val="Paragrafoelenco"/>
              <w:numPr>
                <w:ilvl w:val="0"/>
                <w:numId w:val="5"/>
              </w:numPr>
              <w:ind w:left="355" w:hanging="283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Non sempre utilizza metodologie coerenti con le situazioni e i casi proposti</w:t>
            </w:r>
          </w:p>
          <w:p w:rsidR="00846899" w:rsidRPr="001A7811" w:rsidRDefault="00846899" w:rsidP="00846899">
            <w:pPr>
              <w:pStyle w:val="Paragrafoelenco"/>
              <w:numPr>
                <w:ilvl w:val="0"/>
                <w:numId w:val="6"/>
              </w:numPr>
              <w:ind w:left="355" w:hanging="283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Non sempre definisce procedimenti risolutivi corretti e coerenti con le situazioni e i casi proposti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899" w:rsidRPr="00B45802" w:rsidRDefault="00846899" w:rsidP="00846899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6899" w:rsidRPr="00B45802" w:rsidRDefault="00846899" w:rsidP="00846899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899" w:rsidRPr="001A7811" w:rsidRDefault="00846899" w:rsidP="008468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1A7811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7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–</w:t>
            </w:r>
            <w:r w:rsidRPr="001A7811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 15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846899" w:rsidRPr="00B45802" w:rsidRDefault="00846899" w:rsidP="0084689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846899" w:rsidRPr="00B45802" w:rsidTr="004E21EB">
        <w:trPr>
          <w:trHeight w:val="1676"/>
        </w:trPr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6899" w:rsidRPr="00B45802" w:rsidRDefault="00846899" w:rsidP="00846899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899" w:rsidRPr="001A7811" w:rsidRDefault="00846899" w:rsidP="00846899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1A7811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6899" w:rsidRPr="001A7811" w:rsidRDefault="00846899" w:rsidP="00846899">
            <w:pPr>
              <w:pStyle w:val="Paragrafoelenco"/>
              <w:numPr>
                <w:ilvl w:val="0"/>
                <w:numId w:val="5"/>
              </w:numPr>
              <w:ind w:left="355" w:hanging="283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Effettua una analisi sostanzialmente corretta delle situazioni e dei casi proposti</w:t>
            </w:r>
          </w:p>
          <w:p w:rsidR="00846899" w:rsidRDefault="00846899" w:rsidP="00846899">
            <w:pPr>
              <w:pStyle w:val="Paragrafoelenco"/>
              <w:numPr>
                <w:ilvl w:val="0"/>
                <w:numId w:val="5"/>
              </w:numPr>
              <w:ind w:left="355" w:hanging="283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Utilizza prevalentemente metodologie coerenti con le situazioni e i casi proposti</w:t>
            </w:r>
          </w:p>
          <w:p w:rsidR="00846899" w:rsidRPr="001A7811" w:rsidRDefault="00846899" w:rsidP="00846899">
            <w:pPr>
              <w:pStyle w:val="Paragrafoelenco"/>
              <w:numPr>
                <w:ilvl w:val="0"/>
                <w:numId w:val="7"/>
              </w:numPr>
              <w:ind w:left="355" w:hanging="283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Quasi sempre definisce procedimenti risolutivi corretti e coerenti con le situazioni e i casi proposti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899" w:rsidRPr="00B45802" w:rsidRDefault="00846899" w:rsidP="00846899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6899" w:rsidRPr="00B45802" w:rsidRDefault="00846899" w:rsidP="00846899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899" w:rsidRPr="001A7811" w:rsidRDefault="00846899" w:rsidP="008468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1A7811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16 - 24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846899" w:rsidRPr="00B45802" w:rsidRDefault="00846899" w:rsidP="0084689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846899" w:rsidRPr="00B45802" w:rsidTr="004E21EB">
        <w:trPr>
          <w:trHeight w:val="1677"/>
        </w:trPr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6899" w:rsidRPr="00B45802" w:rsidRDefault="00846899" w:rsidP="00846899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6899" w:rsidRPr="001A7811" w:rsidRDefault="00846899" w:rsidP="00846899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1A7811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6899" w:rsidRPr="001A7811" w:rsidRDefault="00846899" w:rsidP="00846899">
            <w:pPr>
              <w:pStyle w:val="Paragrafoelenco"/>
              <w:numPr>
                <w:ilvl w:val="0"/>
                <w:numId w:val="5"/>
              </w:numPr>
              <w:ind w:left="355" w:hanging="283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Effettua una corretta analisi delle situazioni e dei casi proposti</w:t>
            </w:r>
          </w:p>
          <w:p w:rsidR="00846899" w:rsidRDefault="00846899" w:rsidP="00846899">
            <w:pPr>
              <w:pStyle w:val="Paragrafoelenco"/>
              <w:numPr>
                <w:ilvl w:val="0"/>
                <w:numId w:val="5"/>
              </w:numPr>
              <w:ind w:left="355" w:hanging="283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Utilizza sempre metodologie coerenti con le situazioni e i casi proposti</w:t>
            </w:r>
          </w:p>
          <w:p w:rsidR="00846899" w:rsidRPr="001A7811" w:rsidRDefault="00846899" w:rsidP="00846899">
            <w:pPr>
              <w:pStyle w:val="Paragrafoelenco"/>
              <w:numPr>
                <w:ilvl w:val="0"/>
                <w:numId w:val="8"/>
              </w:numPr>
              <w:ind w:left="355" w:hanging="283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Definisce sempre procedimenti risolutivi corretti e coerenti con le situazioni e i casi proposti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6899" w:rsidRPr="00B45802" w:rsidRDefault="00846899" w:rsidP="00846899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6899" w:rsidRPr="00B45802" w:rsidRDefault="00846899" w:rsidP="00846899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899" w:rsidRPr="001A7811" w:rsidRDefault="00846899" w:rsidP="008468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1A7811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25 - 30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46899" w:rsidRPr="00B45802" w:rsidRDefault="00846899" w:rsidP="0084689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4A30A3" w:rsidRPr="004A30A3" w:rsidRDefault="004A30A3" w:rsidP="007E7712">
      <w:pPr>
        <w:jc w:val="center"/>
        <w:rPr>
          <w:rFonts w:ascii="Arial" w:eastAsia="Times New Roman" w:hAnsi="Arial" w:cs="Arial"/>
          <w:b/>
          <w:bCs/>
          <w:color w:val="222222"/>
          <w:sz w:val="16"/>
          <w:szCs w:val="16"/>
          <w:lang w:eastAsia="it-IT"/>
        </w:rPr>
      </w:pPr>
    </w:p>
    <w:p w:rsidR="007E7712" w:rsidRDefault="004A30A3" w:rsidP="007E7712">
      <w:pPr>
        <w:jc w:val="center"/>
        <w:rPr>
          <w:rFonts w:ascii="Arial" w:eastAsia="Times New Roman" w:hAnsi="Arial" w:cs="Arial"/>
          <w:b/>
          <w:bCs/>
          <w:color w:val="222222"/>
          <w:sz w:val="36"/>
          <w:szCs w:val="36"/>
          <w:lang w:eastAsia="it-IT"/>
        </w:rPr>
      </w:pPr>
      <w:r>
        <w:rPr>
          <w:rFonts w:ascii="Arial" w:eastAsia="Times New Roman" w:hAnsi="Arial" w:cs="Arial"/>
          <w:b/>
          <w:bCs/>
          <w:color w:val="222222"/>
          <w:sz w:val="36"/>
          <w:szCs w:val="36"/>
          <w:lang w:eastAsia="it-IT"/>
        </w:rPr>
        <w:t>G</w:t>
      </w:r>
      <w:r w:rsidRPr="007D6BBB">
        <w:rPr>
          <w:rFonts w:ascii="Arial" w:eastAsia="Times New Roman" w:hAnsi="Arial" w:cs="Arial"/>
          <w:b/>
          <w:bCs/>
          <w:color w:val="222222"/>
          <w:sz w:val="36"/>
          <w:szCs w:val="36"/>
          <w:lang w:eastAsia="it-IT"/>
        </w:rPr>
        <w:t xml:space="preserve">riglia di valutazione </w:t>
      </w:r>
      <w:r>
        <w:rPr>
          <w:rFonts w:ascii="Arial" w:eastAsia="Times New Roman" w:hAnsi="Arial" w:cs="Arial"/>
          <w:b/>
          <w:bCs/>
          <w:color w:val="222222"/>
          <w:sz w:val="36"/>
          <w:szCs w:val="36"/>
          <w:lang w:eastAsia="it-IT"/>
        </w:rPr>
        <w:t>della II</w:t>
      </w:r>
      <w:r w:rsidRPr="007D6BBB">
        <w:rPr>
          <w:rFonts w:ascii="Arial" w:eastAsia="Times New Roman" w:hAnsi="Arial" w:cs="Arial"/>
          <w:b/>
          <w:bCs/>
          <w:color w:val="222222"/>
          <w:sz w:val="36"/>
          <w:szCs w:val="36"/>
          <w:lang w:eastAsia="it-IT"/>
        </w:rPr>
        <w:t xml:space="preserve"> prova </w:t>
      </w:r>
      <w:r>
        <w:rPr>
          <w:rFonts w:ascii="Arial" w:eastAsia="Times New Roman" w:hAnsi="Arial" w:cs="Arial"/>
          <w:b/>
          <w:bCs/>
          <w:color w:val="222222"/>
          <w:sz w:val="36"/>
          <w:szCs w:val="36"/>
          <w:lang w:eastAsia="it-IT"/>
        </w:rPr>
        <w:t xml:space="preserve">scritta </w:t>
      </w:r>
      <w:r w:rsidRPr="007D6BBB">
        <w:rPr>
          <w:rFonts w:ascii="Arial" w:eastAsia="Times New Roman" w:hAnsi="Arial" w:cs="Arial"/>
          <w:b/>
          <w:bCs/>
          <w:color w:val="222222"/>
          <w:sz w:val="36"/>
          <w:szCs w:val="36"/>
          <w:lang w:eastAsia="it-IT"/>
        </w:rPr>
        <w:t>di</w:t>
      </w:r>
      <w:r w:rsidRPr="004A30A3">
        <w:rPr>
          <w:rFonts w:ascii="Arial" w:eastAsia="Times New Roman" w:hAnsi="Arial" w:cs="Arial"/>
          <w:b/>
          <w:bCs/>
          <w:color w:val="222222"/>
          <w:sz w:val="36"/>
          <w:szCs w:val="36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36"/>
          <w:szCs w:val="36"/>
          <w:lang w:eastAsia="it-IT"/>
        </w:rPr>
        <w:t>Informatica</w:t>
      </w:r>
      <w:r w:rsidRPr="007D6BBB">
        <w:rPr>
          <w:rFonts w:ascii="Arial" w:eastAsia="Times New Roman" w:hAnsi="Arial" w:cs="Arial"/>
          <w:b/>
          <w:bCs/>
          <w:color w:val="222222"/>
          <w:sz w:val="36"/>
          <w:szCs w:val="36"/>
          <w:lang w:eastAsia="it-IT"/>
        </w:rPr>
        <w:t xml:space="preserve"> e </w:t>
      </w:r>
      <w:r>
        <w:rPr>
          <w:rFonts w:ascii="Arial" w:eastAsia="Times New Roman" w:hAnsi="Arial" w:cs="Arial"/>
          <w:b/>
          <w:bCs/>
          <w:color w:val="222222"/>
          <w:sz w:val="36"/>
          <w:szCs w:val="36"/>
          <w:lang w:eastAsia="it-IT"/>
        </w:rPr>
        <w:t>Sistemi e reti</w:t>
      </w:r>
      <w:r>
        <w:rPr>
          <w:rFonts w:ascii="Arial" w:eastAsia="Times New Roman" w:hAnsi="Arial" w:cs="Arial"/>
          <w:b/>
          <w:bCs/>
          <w:color w:val="222222"/>
          <w:sz w:val="36"/>
          <w:szCs w:val="36"/>
          <w:lang w:eastAsia="it-IT"/>
        </w:rPr>
        <w:t xml:space="preserve"> - studente</w:t>
      </w:r>
      <w:r w:rsidR="00846899">
        <w:rPr>
          <w:rFonts w:ascii="Arial" w:eastAsia="Times New Roman" w:hAnsi="Arial" w:cs="Arial"/>
          <w:b/>
          <w:bCs/>
          <w:color w:val="222222"/>
          <w:sz w:val="36"/>
          <w:szCs w:val="36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36"/>
          <w:szCs w:val="36"/>
          <w:lang w:eastAsia="it-IT"/>
        </w:rPr>
        <w:t>…………</w:t>
      </w:r>
      <w:r>
        <w:rPr>
          <w:rFonts w:ascii="Arial" w:eastAsia="Times New Roman" w:hAnsi="Arial" w:cs="Arial"/>
          <w:b/>
          <w:bCs/>
          <w:color w:val="222222"/>
          <w:sz w:val="36"/>
          <w:szCs w:val="36"/>
          <w:lang w:eastAsia="it-IT"/>
        </w:rPr>
        <w:t>………………………………</w:t>
      </w:r>
      <w:r>
        <w:rPr>
          <w:rFonts w:ascii="Arial" w:eastAsia="Times New Roman" w:hAnsi="Arial" w:cs="Arial"/>
          <w:b/>
          <w:bCs/>
          <w:color w:val="222222"/>
          <w:sz w:val="36"/>
          <w:szCs w:val="36"/>
          <w:lang w:eastAsia="it-IT"/>
        </w:rPr>
        <w:t>………</w:t>
      </w:r>
      <w:bookmarkStart w:id="0" w:name="_GoBack"/>
      <w:bookmarkEnd w:id="0"/>
    </w:p>
    <w:tbl>
      <w:tblPr>
        <w:tblW w:w="21987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992"/>
        <w:gridCol w:w="6946"/>
        <w:gridCol w:w="4536"/>
        <w:gridCol w:w="4536"/>
        <w:gridCol w:w="992"/>
        <w:gridCol w:w="1007"/>
      </w:tblGrid>
      <w:tr w:rsidR="008C5CAC" w:rsidRPr="00B45802" w:rsidTr="00133D22">
        <w:trPr>
          <w:trHeight w:val="153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CAC" w:rsidRDefault="008C5CAC" w:rsidP="0023417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Completezza nello svolgimento della traccia, coerenza/correttezza dei risultati e degli elaborati tecnici e/o tecnico grafici prodotti. </w:t>
            </w:r>
          </w:p>
          <w:p w:rsidR="008C5CAC" w:rsidRPr="007812FC" w:rsidRDefault="008C5CAC" w:rsidP="00234170">
            <w:pPr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CAC" w:rsidRPr="001A7811" w:rsidRDefault="008C5CAC" w:rsidP="00234170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1A7811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61CC" w:rsidRPr="006361CC" w:rsidRDefault="006361CC" w:rsidP="006361CC">
            <w:pPr>
              <w:pStyle w:val="Paragrafoelenco"/>
              <w:numPr>
                <w:ilvl w:val="0"/>
                <w:numId w:val="9"/>
              </w:numPr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Risponde alle richieste della traccia in modo incompleto e/o incoerente</w:t>
            </w:r>
          </w:p>
          <w:p w:rsidR="006361CC" w:rsidRPr="007812FC" w:rsidRDefault="006361CC" w:rsidP="00234170">
            <w:pPr>
              <w:pStyle w:val="Paragrafoelenco"/>
              <w:numPr>
                <w:ilvl w:val="0"/>
                <w:numId w:val="9"/>
              </w:numPr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Risponde alle richieste della traccia producendo risultati non corretti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59" w:rsidRDefault="00872DF7" w:rsidP="00872DF7">
            <w:pPr>
              <w:pStyle w:val="Paragrafoelenco"/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La soluzione progettata</w:t>
            </w:r>
            <w:r w:rsidR="00517E59" w:rsidRPr="00BF1D4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per l’infrastruttura del </w:t>
            </w:r>
            <w:r w:rsidR="00200DF5">
              <w:rPr>
                <w:rFonts w:ascii="Calibri" w:eastAsia="Times New Roman" w:hAnsi="Calibri" w:cs="Times New Roman"/>
                <w:color w:val="000000"/>
                <w:lang w:eastAsia="it-IT"/>
              </w:rPr>
              <w:t>servizio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è funzionalmente corretta e strutturalmente completa</w:t>
            </w:r>
          </w:p>
          <w:p w:rsidR="004E21EB" w:rsidRPr="00BF1D4F" w:rsidRDefault="004E21EB" w:rsidP="00872DF7">
            <w:pPr>
              <w:pStyle w:val="Paragrafoelenco"/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Seleziona tutti i dispositivi di elaborazione e di rete necessari alla realizzazione della soluzione presentata </w:t>
            </w:r>
          </w:p>
          <w:p w:rsidR="00517E59" w:rsidRDefault="00872DF7" w:rsidP="00872DF7">
            <w:pPr>
              <w:pStyle w:val="Paragrafoelenco"/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Il p</w:t>
            </w:r>
            <w:r w:rsidR="00517E59" w:rsidRPr="00BF1D4F">
              <w:rPr>
                <w:rFonts w:ascii="Calibri" w:eastAsia="Times New Roman" w:hAnsi="Calibri" w:cs="Times New Roman"/>
                <w:color w:val="000000"/>
                <w:lang w:eastAsia="it-IT"/>
              </w:rPr>
              <w:t>rogett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o</w:t>
            </w:r>
            <w:r w:rsidR="00517E59" w:rsidRPr="00BF1D4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del</w:t>
            </w:r>
            <w:r w:rsidR="00517E59" w:rsidRPr="00BF1D4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database di </w:t>
            </w:r>
            <w:r w:rsidR="00EE3B43">
              <w:rPr>
                <w:rFonts w:ascii="Calibri" w:eastAsia="Times New Roman" w:hAnsi="Calibri" w:cs="Times New Roman"/>
                <w:color w:val="000000"/>
                <w:lang w:eastAsia="it-IT"/>
              </w:rPr>
              <w:t>gestione</w:t>
            </w:r>
            <w:r w:rsidR="00517E59" w:rsidRPr="00BF1D4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del s</w:t>
            </w:r>
            <w:r w:rsidR="00EE3B43">
              <w:rPr>
                <w:rFonts w:ascii="Calibri" w:eastAsia="Times New Roman" w:hAnsi="Calibri" w:cs="Times New Roman"/>
                <w:color w:val="000000"/>
                <w:lang w:eastAsia="it-IT"/>
              </w:rPr>
              <w:t>ervizio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è esaustivo e corretto</w:t>
            </w:r>
          </w:p>
          <w:p w:rsidR="00872DF7" w:rsidRPr="00872DF7" w:rsidRDefault="00872DF7" w:rsidP="00872DF7">
            <w:pPr>
              <w:pStyle w:val="Paragrafoelenco"/>
              <w:numPr>
                <w:ilvl w:val="0"/>
                <w:numId w:val="26"/>
              </w:numPr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La codifica del</w:t>
            </w:r>
            <w:r w:rsidR="00517E59">
              <w:rPr>
                <w:rFonts w:ascii="Calibri" w:eastAsia="Times New Roman" w:hAnsi="Calibri" w:cs="Times New Roman"/>
                <w:color w:val="000000"/>
                <w:lang w:eastAsia="it-IT"/>
              </w:rPr>
              <w:t>le pagine web dinamiche richieste in linguaggio HTML/JavaScript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lato client e</w:t>
            </w:r>
            <w:r w:rsidR="00517E59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PHP la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to server è corretta e completa</w:t>
            </w:r>
          </w:p>
          <w:p w:rsidR="008C5CAC" w:rsidRPr="003239EC" w:rsidRDefault="00872DF7" w:rsidP="00872DF7">
            <w:pPr>
              <w:pStyle w:val="Paragrafoelenco"/>
              <w:numPr>
                <w:ilvl w:val="0"/>
                <w:numId w:val="26"/>
              </w:numPr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Il codice SQL inserito nella componente PHP lato server</w:t>
            </w:r>
            <w:r w:rsidR="00517E59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delle pagine web richieste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è corretto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5488" w:rsidRDefault="00B45488" w:rsidP="00B45488">
            <w:pPr>
              <w:tabs>
                <w:tab w:val="left" w:pos="335"/>
              </w:tabs>
              <w:ind w:right="214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DF2771">
              <w:rPr>
                <w:rFonts w:ascii="Arial" w:eastAsia="Times New Roman" w:hAnsi="Arial" w:cs="Arial"/>
                <w:b/>
                <w:color w:val="000000"/>
                <w:lang w:eastAsia="it-IT"/>
              </w:rPr>
              <w:t>Quesito I</w:t>
            </w:r>
          </w:p>
          <w:p w:rsidR="00200DF5" w:rsidRDefault="00200DF5" w:rsidP="00200DF5">
            <w:pPr>
              <w:pStyle w:val="Paragrafoelenco"/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Il p</w:t>
            </w:r>
            <w:r w:rsidRPr="00BF1D4F">
              <w:rPr>
                <w:rFonts w:ascii="Calibri" w:eastAsia="Times New Roman" w:hAnsi="Calibri" w:cs="Times New Roman"/>
                <w:color w:val="000000"/>
                <w:lang w:eastAsia="it-IT"/>
              </w:rPr>
              <w:t>rogett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o</w:t>
            </w:r>
            <w:r w:rsidRPr="00BF1D4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del</w:t>
            </w:r>
            <w:r w:rsidRPr="00BF1D4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database di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gestione</w:t>
            </w:r>
            <w:r w:rsidRPr="00BF1D4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del s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ervizio è esaustivo e corretto</w:t>
            </w:r>
          </w:p>
          <w:p w:rsidR="00200DF5" w:rsidRPr="00872DF7" w:rsidRDefault="00200DF5" w:rsidP="00200DF5">
            <w:pPr>
              <w:pStyle w:val="Paragrafoelenco"/>
              <w:numPr>
                <w:ilvl w:val="0"/>
                <w:numId w:val="26"/>
              </w:numPr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La codifica delle pagine web dinamiche richieste in linguaggio HTML/JavaScript lato client e PHP lato server è corretta e completa</w:t>
            </w:r>
          </w:p>
          <w:p w:rsidR="00200DF5" w:rsidRDefault="00200DF5" w:rsidP="00200DF5">
            <w:pPr>
              <w:pStyle w:val="Paragrafoelenco"/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Il codice SQL inserito nella componente PHP lato server delle pagine web richieste è corretto</w:t>
            </w:r>
          </w:p>
          <w:p w:rsidR="00B45488" w:rsidRPr="00DF2771" w:rsidRDefault="00B45488" w:rsidP="00200DF5">
            <w:pPr>
              <w:tabs>
                <w:tab w:val="left" w:pos="335"/>
              </w:tabs>
              <w:ind w:right="214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DF2771">
              <w:rPr>
                <w:rFonts w:ascii="Arial" w:eastAsia="Times New Roman" w:hAnsi="Arial" w:cs="Arial"/>
                <w:b/>
                <w:color w:val="000000"/>
                <w:lang w:eastAsia="it-IT"/>
              </w:rPr>
              <w:t>Quesito II</w:t>
            </w:r>
          </w:p>
          <w:p w:rsidR="00200DF5" w:rsidRPr="006040CC" w:rsidRDefault="00200DF5" w:rsidP="00200DF5">
            <w:pPr>
              <w:pStyle w:val="Paragrafoelenco"/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Le</w:t>
            </w:r>
            <w:r w:rsidRPr="006040CC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tecniche di limitazione dell’accesso ad una rete, a un servizio o a una risorsa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individuate sono esaustive e corrette </w:t>
            </w:r>
            <w:r w:rsidRPr="006040CC">
              <w:rPr>
                <w:rFonts w:ascii="Calibri" w:eastAsia="Times New Roman" w:hAnsi="Calibri" w:cs="Times New Roman"/>
                <w:color w:val="000000"/>
                <w:lang w:eastAsia="it-IT"/>
              </w:rPr>
              <w:t>rispetto a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l</w:t>
            </w:r>
            <w:r w:rsidRPr="006040CC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contesto dato</w:t>
            </w:r>
          </w:p>
          <w:p w:rsidR="00B45488" w:rsidRDefault="00B45488" w:rsidP="00B45488">
            <w:pPr>
              <w:tabs>
                <w:tab w:val="left" w:pos="335"/>
              </w:tabs>
              <w:ind w:right="214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DF2771">
              <w:rPr>
                <w:rFonts w:ascii="Arial" w:eastAsia="Times New Roman" w:hAnsi="Arial" w:cs="Arial"/>
                <w:b/>
                <w:color w:val="000000"/>
                <w:lang w:eastAsia="it-IT"/>
              </w:rPr>
              <w:t>Quesito III</w:t>
            </w:r>
          </w:p>
          <w:p w:rsidR="00200DF5" w:rsidRPr="00200DF5" w:rsidRDefault="00200DF5" w:rsidP="00200DF5">
            <w:pPr>
              <w:pStyle w:val="Paragrafoelenco"/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La gestione dei ruoli e dei privilegi degli utenti di un database relazionale specifico è corretta e completa</w:t>
            </w:r>
          </w:p>
          <w:p w:rsidR="00B45488" w:rsidRPr="00DF2771" w:rsidRDefault="00B45488" w:rsidP="00B45488">
            <w:pPr>
              <w:tabs>
                <w:tab w:val="left" w:pos="335"/>
              </w:tabs>
              <w:ind w:right="214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it-IT"/>
              </w:rPr>
            </w:pPr>
            <w:r w:rsidRPr="00DF277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it-IT"/>
              </w:rPr>
              <w:t>Quesito IV</w:t>
            </w:r>
          </w:p>
          <w:p w:rsidR="00640D8E" w:rsidRPr="006040CC" w:rsidRDefault="00FF6989" w:rsidP="00640D8E">
            <w:pPr>
              <w:pStyle w:val="Paragrafoelenco"/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Individua tutte le principali tecnologie di </w:t>
            </w:r>
            <w:r w:rsidR="00640D8E">
              <w:rPr>
                <w:rFonts w:ascii="Calibri" w:eastAsia="Times New Roman" w:hAnsi="Calibri" w:cs="Times New Roman"/>
                <w:color w:val="000000"/>
                <w:lang w:eastAsia="it-IT"/>
              </w:rPr>
              <w:t>comunicazione per l’accesso alle reti WAN</w:t>
            </w:r>
          </w:p>
          <w:p w:rsidR="00FF6989" w:rsidRPr="00B45488" w:rsidRDefault="00FF6989" w:rsidP="00B45488">
            <w:pPr>
              <w:pStyle w:val="Paragrafoelenco"/>
              <w:numPr>
                <w:ilvl w:val="0"/>
                <w:numId w:val="26"/>
              </w:numPr>
              <w:tabs>
                <w:tab w:val="left" w:pos="335"/>
              </w:tabs>
              <w:ind w:right="214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 descrizione delle </w:t>
            </w:r>
            <w:r w:rsidR="00640D8E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tipologie di reti VPN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e </w:t>
            </w:r>
            <w:r w:rsidR="00640D8E">
              <w:rPr>
                <w:rFonts w:ascii="Calibri" w:eastAsia="Times New Roman" w:hAnsi="Calibri" w:cs="Times New Roman"/>
                <w:color w:val="000000"/>
                <w:lang w:eastAsia="it-IT"/>
              </w:rPr>
              <w:t>delle rispettive caratteristiche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è </w:t>
            </w:r>
            <w:r w:rsidR="005553EB">
              <w:rPr>
                <w:rFonts w:ascii="Calibri" w:eastAsia="Times New Roman" w:hAnsi="Calibri" w:cs="Times New Roman"/>
                <w:color w:val="000000"/>
                <w:lang w:eastAsia="it-IT"/>
              </w:rPr>
              <w:t>corretta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AC" w:rsidRPr="001A7811" w:rsidRDefault="008C5CAC" w:rsidP="002341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1A7811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0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–</w:t>
            </w:r>
            <w:r w:rsidRPr="001A7811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 6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C5CAC" w:rsidRDefault="008C5CAC" w:rsidP="002341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A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…………..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..</w:t>
            </w:r>
          </w:p>
          <w:p w:rsidR="008C5CAC" w:rsidRPr="007F3A51" w:rsidRDefault="008C5CAC" w:rsidP="002341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eastAsia="it-IT"/>
              </w:rPr>
            </w:pPr>
          </w:p>
        </w:tc>
      </w:tr>
      <w:tr w:rsidR="008C5CAC" w:rsidRPr="00B45802" w:rsidTr="00133D22">
        <w:trPr>
          <w:trHeight w:val="153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5CAC" w:rsidRPr="001A7811" w:rsidRDefault="008C5CAC" w:rsidP="00234170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CAC" w:rsidRPr="001A7811" w:rsidRDefault="008C5CAC" w:rsidP="00234170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1A7811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61CC" w:rsidRPr="006361CC" w:rsidRDefault="006361CC" w:rsidP="006361CC">
            <w:pPr>
              <w:pStyle w:val="Paragrafoelenco"/>
              <w:numPr>
                <w:ilvl w:val="0"/>
                <w:numId w:val="9"/>
              </w:numPr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Risponde alle richieste della traccia in modo parziale e non sempre coerente</w:t>
            </w:r>
          </w:p>
          <w:p w:rsidR="008C5CAC" w:rsidRPr="007812FC" w:rsidRDefault="006361CC" w:rsidP="006361CC">
            <w:pPr>
              <w:pStyle w:val="Paragrafoelenco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Risponde alle richieste della traccia producendo risultati non sempre corretti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CAC" w:rsidRPr="00B45802" w:rsidRDefault="008C5CAC" w:rsidP="0023417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5CAC" w:rsidRPr="00B45802" w:rsidRDefault="008C5CAC" w:rsidP="0023417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AC" w:rsidRPr="001A7811" w:rsidRDefault="008C5CAC" w:rsidP="002341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1A7811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7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–</w:t>
            </w:r>
            <w:r w:rsidRPr="001A7811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 15</w:t>
            </w:r>
          </w:p>
        </w:tc>
        <w:tc>
          <w:tcPr>
            <w:tcW w:w="1007" w:type="dxa"/>
            <w:vMerge/>
            <w:tcBorders>
              <w:left w:val="nil"/>
              <w:right w:val="single" w:sz="4" w:space="0" w:color="auto"/>
            </w:tcBorders>
          </w:tcPr>
          <w:p w:rsidR="008C5CAC" w:rsidRPr="00B45802" w:rsidRDefault="008C5CAC" w:rsidP="002341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8C5CAC" w:rsidRPr="00B45802" w:rsidTr="00133D22">
        <w:trPr>
          <w:trHeight w:val="153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5CAC" w:rsidRPr="001A7811" w:rsidRDefault="008C5CAC" w:rsidP="00234170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CAC" w:rsidRPr="001A7811" w:rsidRDefault="008C5CAC" w:rsidP="00234170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1A7811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7313" w:rsidRPr="006361CC" w:rsidRDefault="00F87313" w:rsidP="00F87313">
            <w:pPr>
              <w:pStyle w:val="Paragrafoelenco"/>
              <w:numPr>
                <w:ilvl w:val="0"/>
                <w:numId w:val="9"/>
              </w:numPr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Risponde alle richieste della traccia in modo quasi completo e coerente</w:t>
            </w:r>
          </w:p>
          <w:p w:rsidR="008C5CAC" w:rsidRPr="007812FC" w:rsidRDefault="00F87313" w:rsidP="00517E59">
            <w:pPr>
              <w:pStyle w:val="Paragrafoelenco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Risponde alle richieste della traccia producendo risultati quasi sempre corretti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CAC" w:rsidRPr="00B45802" w:rsidRDefault="008C5CAC" w:rsidP="0023417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5CAC" w:rsidRPr="00B45802" w:rsidRDefault="008C5CAC" w:rsidP="0023417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AC" w:rsidRPr="001A7811" w:rsidRDefault="008C5CAC" w:rsidP="002341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1A7811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16 - 24</w:t>
            </w:r>
          </w:p>
        </w:tc>
        <w:tc>
          <w:tcPr>
            <w:tcW w:w="1007" w:type="dxa"/>
            <w:vMerge/>
            <w:tcBorders>
              <w:left w:val="nil"/>
              <w:right w:val="single" w:sz="4" w:space="0" w:color="auto"/>
            </w:tcBorders>
          </w:tcPr>
          <w:p w:rsidR="008C5CAC" w:rsidRPr="00B45802" w:rsidRDefault="008C5CAC" w:rsidP="002341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8C5CAC" w:rsidRPr="00B45802" w:rsidTr="00133D22">
        <w:trPr>
          <w:trHeight w:val="153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5CAC" w:rsidRPr="001A7811" w:rsidRDefault="008C5CAC" w:rsidP="00234170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5CAC" w:rsidRPr="001A7811" w:rsidRDefault="008C5CAC" w:rsidP="00234170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1A7811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7313" w:rsidRPr="006361CC" w:rsidRDefault="00F87313" w:rsidP="00F87313">
            <w:pPr>
              <w:pStyle w:val="Paragrafoelenco"/>
              <w:numPr>
                <w:ilvl w:val="0"/>
                <w:numId w:val="9"/>
              </w:numPr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Risponde alle richieste della traccia in modo completo e coerente</w:t>
            </w:r>
          </w:p>
          <w:p w:rsidR="008C5CAC" w:rsidRPr="007812FC" w:rsidRDefault="00F87313" w:rsidP="00F87313">
            <w:pPr>
              <w:pStyle w:val="Paragrafoelenco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Risponde alle richieste della traccia producendo risultati corretti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5CAC" w:rsidRPr="00B45802" w:rsidRDefault="008C5CAC" w:rsidP="0023417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5CAC" w:rsidRPr="00B45802" w:rsidRDefault="008C5CAC" w:rsidP="00234170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AC" w:rsidRPr="001A7811" w:rsidRDefault="008C5CAC" w:rsidP="002341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1A7811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25 - 30</w:t>
            </w:r>
          </w:p>
        </w:tc>
        <w:tc>
          <w:tcPr>
            <w:tcW w:w="10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C5CAC" w:rsidRPr="00B45802" w:rsidRDefault="008C5CAC" w:rsidP="002341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0E6D5E" w:rsidRPr="00B45802" w:rsidTr="00133D22">
        <w:trPr>
          <w:trHeight w:val="1717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D5E" w:rsidRDefault="000E6D5E" w:rsidP="000E6D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Capacità di argomentare, di collegare e di sintetizzare le informazioni in modo chiaro ed esauriente, utilizzando con pertinenza i diversi linguaggi tecnici specifici. </w:t>
            </w:r>
          </w:p>
          <w:p w:rsidR="000E6D5E" w:rsidRPr="003239EC" w:rsidRDefault="000E6D5E" w:rsidP="000E6D5E">
            <w:pPr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5E" w:rsidRPr="001A7811" w:rsidRDefault="000E6D5E" w:rsidP="000E6D5E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1A7811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6D5E" w:rsidRDefault="000E6D5E" w:rsidP="000E6D5E">
            <w:pPr>
              <w:pStyle w:val="Paragrafoelenco"/>
              <w:numPr>
                <w:ilvl w:val="0"/>
                <w:numId w:val="35"/>
              </w:numPr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Non ricorre in modo pertinente alla terminologia dello specifico linguaggio tecnico</w:t>
            </w:r>
          </w:p>
          <w:p w:rsidR="000E6D5E" w:rsidRDefault="000E6D5E" w:rsidP="000E6D5E">
            <w:pPr>
              <w:pStyle w:val="Paragrafoelenco"/>
              <w:numPr>
                <w:ilvl w:val="0"/>
                <w:numId w:val="35"/>
              </w:numPr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Non usa i formalismi grafici adeguati o richiesti</w:t>
            </w:r>
          </w:p>
          <w:p w:rsidR="000E6D5E" w:rsidRDefault="000E6D5E" w:rsidP="000E6D5E">
            <w:pPr>
              <w:pStyle w:val="Paragrafoelenco"/>
              <w:numPr>
                <w:ilvl w:val="0"/>
                <w:numId w:val="35"/>
              </w:numPr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Non collega logicamente le informazioni</w:t>
            </w:r>
          </w:p>
          <w:p w:rsidR="000E6D5E" w:rsidRPr="00F255E1" w:rsidRDefault="000E6D5E" w:rsidP="000E6D5E">
            <w:pPr>
              <w:pStyle w:val="Paragrafoelenco"/>
              <w:numPr>
                <w:ilvl w:val="0"/>
                <w:numId w:val="35"/>
              </w:numPr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Non argomenta in modo chiaro e sinteticamente esauriente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5E" w:rsidRDefault="000E6D5E" w:rsidP="000E6D5E">
            <w:pPr>
              <w:pStyle w:val="Paragrafoelenco"/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42989">
              <w:rPr>
                <w:rFonts w:ascii="Calibri" w:eastAsia="Times New Roman" w:hAnsi="Calibri" w:cs="Times New Roman"/>
                <w:color w:val="000000"/>
                <w:lang w:eastAsia="it-IT"/>
              </w:rPr>
              <w:t>Descrive verbalmente e/o graficamente la soluzione progettata per l’infrastruttura funzionale del sistema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in modo chiaro e esaustivo</w:t>
            </w:r>
          </w:p>
          <w:p w:rsidR="004E21EB" w:rsidRPr="000E6D5E" w:rsidRDefault="004E21EB" w:rsidP="000E6D5E">
            <w:pPr>
              <w:pStyle w:val="Paragrafoelenco"/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Utilizza la terminologia e </w:t>
            </w:r>
            <w:r w:rsidR="00133D2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simbologia </w:t>
            </w:r>
            <w:r w:rsidR="00133D2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grafica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corrett</w:t>
            </w:r>
            <w:r w:rsidR="00133D22">
              <w:rPr>
                <w:rFonts w:ascii="Calibri" w:eastAsia="Times New Roman" w:hAnsi="Calibri" w:cs="Times New Roman"/>
                <w:color w:val="000000"/>
                <w:lang w:eastAsia="it-IT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per </w:t>
            </w:r>
            <w:r w:rsidR="00133D22">
              <w:rPr>
                <w:rFonts w:ascii="Calibri" w:eastAsia="Times New Roman" w:hAnsi="Calibri" w:cs="Times New Roman"/>
                <w:color w:val="000000"/>
                <w:lang w:eastAsia="it-IT"/>
              </w:rPr>
              <w:t>la descrizione de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 dispositivi di elaborazione e di rete</w:t>
            </w:r>
          </w:p>
          <w:p w:rsidR="000E6D5E" w:rsidRPr="00842989" w:rsidRDefault="000E6D5E" w:rsidP="000E6D5E">
            <w:pPr>
              <w:pStyle w:val="Paragrafoelenco"/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42989">
              <w:rPr>
                <w:rFonts w:ascii="Calibri" w:eastAsia="Times New Roman" w:hAnsi="Calibri" w:cs="Times New Roman"/>
                <w:color w:val="000000"/>
                <w:lang w:eastAsia="it-IT"/>
              </w:rPr>
              <w:t>Le eventuali ipotesi integrative al testo della richiesta sono logicamente motivate e chiaramente argomentate</w:t>
            </w:r>
          </w:p>
          <w:p w:rsidR="000E6D5E" w:rsidRPr="00842989" w:rsidRDefault="000E6D5E" w:rsidP="000E6D5E">
            <w:pPr>
              <w:pStyle w:val="Paragrafoelenco"/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42989">
              <w:rPr>
                <w:rFonts w:ascii="Calibri" w:eastAsia="Times New Roman" w:hAnsi="Calibri" w:cs="Times New Roman"/>
                <w:color w:val="000000"/>
                <w:lang w:eastAsia="it-IT"/>
              </w:rPr>
              <w:t>Usa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in modo pertinente </w:t>
            </w:r>
            <w:r w:rsidRPr="00842989">
              <w:rPr>
                <w:rFonts w:ascii="Calibri" w:eastAsia="Times New Roman" w:hAnsi="Calibri" w:cs="Times New Roman"/>
                <w:color w:val="000000"/>
                <w:lang w:eastAsia="it-IT"/>
              </w:rPr>
              <w:t>il formalismo dei diagrammi E/R e IDEF1X nel progetto del database di supporto del sistema</w:t>
            </w:r>
          </w:p>
          <w:p w:rsidR="000E6D5E" w:rsidRDefault="000E6D5E" w:rsidP="000E6D5E">
            <w:pPr>
              <w:pStyle w:val="Paragrafoelenco"/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Il layout delle pagine web progettate è logico e funzionale</w:t>
            </w:r>
          </w:p>
          <w:p w:rsidR="000E6D5E" w:rsidRPr="000E6D5E" w:rsidRDefault="000E6D5E" w:rsidP="000E6D5E">
            <w:pPr>
              <w:pStyle w:val="Paragrafoelenco"/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42989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 codifica in linguaggio HTML/JavaScript lato client e PHP lato server delle pagine web dinamiche richieste è chiara ed esauriente 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D5E" w:rsidRDefault="000E6D5E" w:rsidP="000E6D5E">
            <w:pPr>
              <w:tabs>
                <w:tab w:val="left" w:pos="335"/>
              </w:tabs>
              <w:ind w:right="214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DF2771">
              <w:rPr>
                <w:rFonts w:ascii="Arial" w:eastAsia="Times New Roman" w:hAnsi="Arial" w:cs="Arial"/>
                <w:b/>
                <w:color w:val="000000"/>
                <w:lang w:eastAsia="it-IT"/>
              </w:rPr>
              <w:t>Quesito I</w:t>
            </w:r>
          </w:p>
          <w:p w:rsidR="00640D8E" w:rsidRPr="00842989" w:rsidRDefault="00640D8E" w:rsidP="00640D8E">
            <w:pPr>
              <w:pStyle w:val="Paragrafoelenco"/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42989">
              <w:rPr>
                <w:rFonts w:ascii="Calibri" w:eastAsia="Times New Roman" w:hAnsi="Calibri" w:cs="Times New Roman"/>
                <w:color w:val="000000"/>
                <w:lang w:eastAsia="it-IT"/>
              </w:rPr>
              <w:t>Usa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in modo pertinente </w:t>
            </w:r>
            <w:r w:rsidRPr="00842989">
              <w:rPr>
                <w:rFonts w:ascii="Calibri" w:eastAsia="Times New Roman" w:hAnsi="Calibri" w:cs="Times New Roman"/>
                <w:color w:val="000000"/>
                <w:lang w:eastAsia="it-IT"/>
              </w:rPr>
              <w:t>il formalismo dei diagrammi E/R e IDEF1X nel progetto del database di supporto del sistema</w:t>
            </w:r>
          </w:p>
          <w:p w:rsidR="00640D8E" w:rsidRDefault="00640D8E" w:rsidP="00640D8E">
            <w:pPr>
              <w:pStyle w:val="Paragrafoelenco"/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Il layout delle pagine web progettate è logico e funzionale</w:t>
            </w:r>
          </w:p>
          <w:p w:rsidR="00640D8E" w:rsidRDefault="00640D8E" w:rsidP="00640D8E">
            <w:pPr>
              <w:pStyle w:val="Paragrafoelenco"/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42989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 codifica in linguaggio HTML/JavaScript lato client e PHP lato server delle pagine web dinamiche richieste è chiara ed esauriente </w:t>
            </w:r>
          </w:p>
          <w:p w:rsidR="000E6D5E" w:rsidRPr="00DF2771" w:rsidRDefault="000E6D5E" w:rsidP="00640D8E">
            <w:pPr>
              <w:tabs>
                <w:tab w:val="left" w:pos="335"/>
              </w:tabs>
              <w:ind w:right="214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DF2771">
              <w:rPr>
                <w:rFonts w:ascii="Arial" w:eastAsia="Times New Roman" w:hAnsi="Arial" w:cs="Arial"/>
                <w:b/>
                <w:color w:val="000000"/>
                <w:lang w:eastAsia="it-IT"/>
              </w:rPr>
              <w:t>Quesito II</w:t>
            </w:r>
          </w:p>
          <w:p w:rsidR="000E6D5E" w:rsidRPr="00DF2771" w:rsidRDefault="000E6D5E" w:rsidP="000E6D5E">
            <w:pPr>
              <w:pStyle w:val="Paragrafoelenco"/>
              <w:numPr>
                <w:ilvl w:val="0"/>
                <w:numId w:val="26"/>
              </w:numPr>
              <w:tabs>
                <w:tab w:val="left" w:pos="335"/>
              </w:tabs>
              <w:ind w:right="214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 </w:t>
            </w:r>
            <w:r w:rsidR="00640D8E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descrizione delle tecniche di limitazione dell’accesso a reti, servizi e risorse è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logica e chiara </w:t>
            </w:r>
          </w:p>
          <w:p w:rsidR="000E6D5E" w:rsidRPr="00DF2771" w:rsidRDefault="000E6D5E" w:rsidP="000E6D5E">
            <w:pPr>
              <w:tabs>
                <w:tab w:val="left" w:pos="335"/>
              </w:tabs>
              <w:ind w:right="214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DF2771">
              <w:rPr>
                <w:rFonts w:ascii="Arial" w:eastAsia="Times New Roman" w:hAnsi="Arial" w:cs="Arial"/>
                <w:b/>
                <w:color w:val="000000"/>
                <w:lang w:eastAsia="it-IT"/>
              </w:rPr>
              <w:t>Quesito III</w:t>
            </w:r>
          </w:p>
          <w:p w:rsidR="00640D8E" w:rsidRPr="00640D8E" w:rsidRDefault="00640D8E" w:rsidP="00640D8E">
            <w:pPr>
              <w:pStyle w:val="Paragrafoelenco"/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La descrizione dei ruoli e dei privilegi degli utenti di un database relazionale è chiara ed esauriente</w:t>
            </w:r>
            <w:r w:rsidRPr="00640D8E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  <w:p w:rsidR="000E6D5E" w:rsidRPr="00DF2771" w:rsidRDefault="000E6D5E" w:rsidP="000E6D5E">
            <w:pPr>
              <w:tabs>
                <w:tab w:val="left" w:pos="335"/>
              </w:tabs>
              <w:ind w:right="214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it-IT"/>
              </w:rPr>
            </w:pPr>
            <w:r w:rsidRPr="00DF277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it-IT"/>
              </w:rPr>
              <w:t>Quesito IV</w:t>
            </w:r>
          </w:p>
          <w:p w:rsidR="000E6D5E" w:rsidRPr="00133D22" w:rsidRDefault="000E6D5E" w:rsidP="000E6D5E">
            <w:pPr>
              <w:pStyle w:val="Paragrafoelenco"/>
              <w:numPr>
                <w:ilvl w:val="0"/>
                <w:numId w:val="26"/>
              </w:numPr>
              <w:tabs>
                <w:tab w:val="left" w:pos="335"/>
              </w:tabs>
              <w:ind w:right="214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Impiega la terminologia </w:t>
            </w:r>
            <w:r w:rsidR="0089429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corretta per </w:t>
            </w:r>
            <w:r w:rsidR="00133D22">
              <w:rPr>
                <w:rFonts w:ascii="Calibri" w:eastAsia="Times New Roman" w:hAnsi="Calibri" w:cs="Times New Roman"/>
                <w:color w:val="000000"/>
                <w:lang w:eastAsia="it-IT"/>
              </w:rPr>
              <w:t>descrivere/confrontare</w:t>
            </w:r>
            <w:r w:rsidR="0089429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640D8E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le tecnologie di comunicazione per l’accesso alle reti WAN e </w:t>
            </w:r>
            <w:r w:rsidR="002A1B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le </w:t>
            </w:r>
            <w:r w:rsidR="00640D8E">
              <w:rPr>
                <w:rFonts w:ascii="Calibri" w:eastAsia="Times New Roman" w:hAnsi="Calibri" w:cs="Times New Roman"/>
                <w:color w:val="000000"/>
                <w:lang w:eastAsia="it-IT"/>
              </w:rPr>
              <w:t>tipologie delle reti VPN</w:t>
            </w:r>
          </w:p>
          <w:p w:rsidR="0089429A" w:rsidRPr="00640D8E" w:rsidRDefault="00133D22" w:rsidP="00133D22">
            <w:pPr>
              <w:pStyle w:val="Paragrafoelenco"/>
              <w:numPr>
                <w:ilvl w:val="0"/>
                <w:numId w:val="26"/>
              </w:numPr>
              <w:tabs>
                <w:tab w:val="left" w:pos="335"/>
              </w:tabs>
              <w:ind w:right="214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Riferisce standard e protocolli con denominazioni formalmente corrette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5E" w:rsidRPr="001A7811" w:rsidRDefault="000E6D5E" w:rsidP="000E6D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1A7811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0 -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100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E6D5E" w:rsidRPr="00640D8E" w:rsidRDefault="000E6D5E" w:rsidP="000E6D5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A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…………..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...</w:t>
            </w:r>
          </w:p>
        </w:tc>
      </w:tr>
      <w:tr w:rsidR="000E6D5E" w:rsidRPr="00B45802" w:rsidTr="00133D22">
        <w:trPr>
          <w:trHeight w:val="1717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6D5E" w:rsidRPr="00B45802" w:rsidRDefault="000E6D5E" w:rsidP="000E6D5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5E" w:rsidRPr="001A7811" w:rsidRDefault="000E6D5E" w:rsidP="000E6D5E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1A7811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6D5E" w:rsidRDefault="000E6D5E" w:rsidP="000E6D5E">
            <w:pPr>
              <w:pStyle w:val="Paragrafoelenco"/>
              <w:numPr>
                <w:ilvl w:val="0"/>
                <w:numId w:val="35"/>
              </w:numPr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Solo in alcune occasioni ricorre in modo pertinente alla terminologia dello specifico linguaggio tecnico</w:t>
            </w:r>
          </w:p>
          <w:p w:rsidR="000E6D5E" w:rsidRDefault="000E6D5E" w:rsidP="000E6D5E">
            <w:pPr>
              <w:pStyle w:val="Paragrafoelenco"/>
              <w:numPr>
                <w:ilvl w:val="0"/>
                <w:numId w:val="35"/>
              </w:numPr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Usa i formalismi grafici adeguati o richiesti solo parzialmente</w:t>
            </w:r>
          </w:p>
          <w:p w:rsidR="000E6D5E" w:rsidRDefault="000E6D5E" w:rsidP="000E6D5E">
            <w:pPr>
              <w:pStyle w:val="Paragrafoelenco"/>
              <w:numPr>
                <w:ilvl w:val="0"/>
                <w:numId w:val="35"/>
              </w:numPr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Non sempre collega logicamente le informazioni</w:t>
            </w:r>
          </w:p>
          <w:p w:rsidR="000E6D5E" w:rsidRPr="00F255E1" w:rsidRDefault="000E6D5E" w:rsidP="000E6D5E">
            <w:pPr>
              <w:pStyle w:val="Paragrafoelenco"/>
              <w:numPr>
                <w:ilvl w:val="0"/>
                <w:numId w:val="35"/>
              </w:numPr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A</w:t>
            </w:r>
            <w:r w:rsidRPr="00F255E1">
              <w:rPr>
                <w:rFonts w:ascii="Arial" w:eastAsia="Times New Roman" w:hAnsi="Arial" w:cs="Arial"/>
                <w:color w:val="000000"/>
                <w:lang w:eastAsia="it-IT"/>
              </w:rPr>
              <w:t>rgomenta in modo chiaro e sinteticamente esauriente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solo in alcune circostanze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D5E" w:rsidRPr="00B45802" w:rsidRDefault="000E6D5E" w:rsidP="000E6D5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D5E" w:rsidRPr="00B45802" w:rsidRDefault="000E6D5E" w:rsidP="000E6D5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5E" w:rsidRPr="001A7811" w:rsidRDefault="000E6D5E" w:rsidP="000E6D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5 - 10</w:t>
            </w:r>
          </w:p>
        </w:tc>
        <w:tc>
          <w:tcPr>
            <w:tcW w:w="1007" w:type="dxa"/>
            <w:vMerge/>
            <w:tcBorders>
              <w:left w:val="nil"/>
              <w:right w:val="single" w:sz="4" w:space="0" w:color="auto"/>
            </w:tcBorders>
          </w:tcPr>
          <w:p w:rsidR="000E6D5E" w:rsidRPr="00B45802" w:rsidRDefault="000E6D5E" w:rsidP="000E6D5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0E6D5E" w:rsidRPr="00B45802" w:rsidTr="00133D22">
        <w:trPr>
          <w:trHeight w:val="1717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6D5E" w:rsidRPr="00B45802" w:rsidRDefault="000E6D5E" w:rsidP="000E6D5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5E" w:rsidRPr="001A7811" w:rsidRDefault="000E6D5E" w:rsidP="000E6D5E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1A7811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6D5E" w:rsidRPr="00F255E1" w:rsidRDefault="000E6D5E" w:rsidP="000E6D5E">
            <w:pPr>
              <w:pStyle w:val="Paragrafoelenco"/>
              <w:numPr>
                <w:ilvl w:val="0"/>
                <w:numId w:val="35"/>
              </w:numPr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R</w:t>
            </w:r>
            <w:r w:rsidRPr="00F255E1">
              <w:rPr>
                <w:rFonts w:ascii="Arial" w:eastAsia="Times New Roman" w:hAnsi="Arial" w:cs="Arial"/>
                <w:color w:val="000000"/>
                <w:lang w:eastAsia="it-IT"/>
              </w:rPr>
              <w:t xml:space="preserve">icorre 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quasi sempre </w:t>
            </w:r>
            <w:r w:rsidRPr="00F255E1">
              <w:rPr>
                <w:rFonts w:ascii="Arial" w:eastAsia="Times New Roman" w:hAnsi="Arial" w:cs="Arial"/>
                <w:color w:val="000000"/>
                <w:lang w:eastAsia="it-IT"/>
              </w:rPr>
              <w:t>in modo pertinente alla terminologia dello specifico linguaggio tecnico</w:t>
            </w:r>
          </w:p>
          <w:p w:rsidR="000E6D5E" w:rsidRPr="00F255E1" w:rsidRDefault="000E6D5E" w:rsidP="000E6D5E">
            <w:pPr>
              <w:pStyle w:val="Paragrafoelenco"/>
              <w:numPr>
                <w:ilvl w:val="0"/>
                <w:numId w:val="35"/>
              </w:numPr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U</w:t>
            </w:r>
            <w:r w:rsidRPr="00F255E1">
              <w:rPr>
                <w:rFonts w:ascii="Arial" w:eastAsia="Times New Roman" w:hAnsi="Arial" w:cs="Arial"/>
                <w:color w:val="000000"/>
                <w:lang w:eastAsia="it-IT"/>
              </w:rPr>
              <w:t>sa i formalismi grafici adeguati o richiesti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nella maggior parte delle occasioni</w:t>
            </w:r>
          </w:p>
          <w:p w:rsidR="000E6D5E" w:rsidRPr="00F255E1" w:rsidRDefault="000E6D5E" w:rsidP="000E6D5E">
            <w:pPr>
              <w:pStyle w:val="Paragrafoelenco"/>
              <w:numPr>
                <w:ilvl w:val="0"/>
                <w:numId w:val="35"/>
              </w:numPr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C</w:t>
            </w:r>
            <w:r w:rsidRPr="00F255E1">
              <w:rPr>
                <w:rFonts w:ascii="Arial" w:eastAsia="Times New Roman" w:hAnsi="Arial" w:cs="Arial"/>
                <w:color w:val="000000"/>
                <w:lang w:eastAsia="it-IT"/>
              </w:rPr>
              <w:t>ollega logicamente le informazioni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quasi sempre</w:t>
            </w:r>
          </w:p>
          <w:p w:rsidR="000E6D5E" w:rsidRPr="003239EC" w:rsidRDefault="000E6D5E" w:rsidP="000E6D5E">
            <w:pPr>
              <w:pStyle w:val="Paragrafoelenco"/>
              <w:numPr>
                <w:ilvl w:val="0"/>
                <w:numId w:val="35"/>
              </w:numPr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A</w:t>
            </w:r>
            <w:r w:rsidRPr="00F255E1">
              <w:rPr>
                <w:rFonts w:ascii="Arial" w:eastAsia="Times New Roman" w:hAnsi="Arial" w:cs="Arial"/>
                <w:color w:val="000000"/>
                <w:lang w:eastAsia="it-IT"/>
              </w:rPr>
              <w:t>rgomenta in modo chiaro e sinteticamente esauriente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quasi sempre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D5E" w:rsidRPr="00B45802" w:rsidRDefault="000E6D5E" w:rsidP="000E6D5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D5E" w:rsidRPr="00B45802" w:rsidRDefault="000E6D5E" w:rsidP="000E6D5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5E" w:rsidRPr="001A7811" w:rsidRDefault="000E6D5E" w:rsidP="000E6D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11 - 16</w:t>
            </w:r>
          </w:p>
        </w:tc>
        <w:tc>
          <w:tcPr>
            <w:tcW w:w="1007" w:type="dxa"/>
            <w:vMerge/>
            <w:tcBorders>
              <w:left w:val="nil"/>
              <w:right w:val="single" w:sz="4" w:space="0" w:color="auto"/>
            </w:tcBorders>
          </w:tcPr>
          <w:p w:rsidR="000E6D5E" w:rsidRPr="00B45802" w:rsidRDefault="000E6D5E" w:rsidP="000E6D5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0E6D5E" w:rsidRPr="00B45802" w:rsidTr="00133D22">
        <w:trPr>
          <w:trHeight w:val="1718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6D5E" w:rsidRPr="00B45802" w:rsidRDefault="000E6D5E" w:rsidP="000E6D5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5E" w:rsidRPr="001A7811" w:rsidRDefault="000E6D5E" w:rsidP="000E6D5E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6D5E" w:rsidRPr="005403F2" w:rsidRDefault="000E6D5E" w:rsidP="000E6D5E">
            <w:pPr>
              <w:pStyle w:val="Paragrafoelenco"/>
              <w:numPr>
                <w:ilvl w:val="0"/>
                <w:numId w:val="35"/>
              </w:numPr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R</w:t>
            </w:r>
            <w:r w:rsidRPr="005403F2">
              <w:rPr>
                <w:rFonts w:ascii="Arial" w:eastAsia="Times New Roman" w:hAnsi="Arial" w:cs="Arial"/>
                <w:color w:val="000000"/>
                <w:lang w:eastAsia="it-IT"/>
              </w:rPr>
              <w:t xml:space="preserve">icorre 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sempre </w:t>
            </w:r>
            <w:r w:rsidRPr="005403F2">
              <w:rPr>
                <w:rFonts w:ascii="Arial" w:eastAsia="Times New Roman" w:hAnsi="Arial" w:cs="Arial"/>
                <w:color w:val="000000"/>
                <w:lang w:eastAsia="it-IT"/>
              </w:rPr>
              <w:t>in modo pertinente alla terminologia dello specifico linguaggio tecnico</w:t>
            </w:r>
          </w:p>
          <w:p w:rsidR="000E6D5E" w:rsidRPr="005403F2" w:rsidRDefault="000E6D5E" w:rsidP="000E6D5E">
            <w:pPr>
              <w:pStyle w:val="Paragrafoelenco"/>
              <w:numPr>
                <w:ilvl w:val="0"/>
                <w:numId w:val="35"/>
              </w:numPr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U</w:t>
            </w:r>
            <w:r w:rsidRPr="005403F2">
              <w:rPr>
                <w:rFonts w:ascii="Arial" w:eastAsia="Times New Roman" w:hAnsi="Arial" w:cs="Arial"/>
                <w:color w:val="000000"/>
                <w:lang w:eastAsia="it-IT"/>
              </w:rPr>
              <w:t xml:space="preserve">sa 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sempre </w:t>
            </w:r>
            <w:r w:rsidRPr="005403F2">
              <w:rPr>
                <w:rFonts w:ascii="Arial" w:eastAsia="Times New Roman" w:hAnsi="Arial" w:cs="Arial"/>
                <w:color w:val="000000"/>
                <w:lang w:eastAsia="it-IT"/>
              </w:rPr>
              <w:t>i formalismi grafici adeguati o richiesti</w:t>
            </w:r>
          </w:p>
          <w:p w:rsidR="000E6D5E" w:rsidRPr="005403F2" w:rsidRDefault="000E6D5E" w:rsidP="000E6D5E">
            <w:pPr>
              <w:pStyle w:val="Paragrafoelenco"/>
              <w:numPr>
                <w:ilvl w:val="0"/>
                <w:numId w:val="35"/>
              </w:numPr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C</w:t>
            </w:r>
            <w:r w:rsidRPr="005403F2">
              <w:rPr>
                <w:rFonts w:ascii="Arial" w:eastAsia="Times New Roman" w:hAnsi="Arial" w:cs="Arial"/>
                <w:color w:val="000000"/>
                <w:lang w:eastAsia="it-IT"/>
              </w:rPr>
              <w:t xml:space="preserve">ollega 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sempre </w:t>
            </w:r>
            <w:r w:rsidRPr="005403F2">
              <w:rPr>
                <w:rFonts w:ascii="Arial" w:eastAsia="Times New Roman" w:hAnsi="Arial" w:cs="Arial"/>
                <w:color w:val="000000"/>
                <w:lang w:eastAsia="it-IT"/>
              </w:rPr>
              <w:t>logicamente le informazioni</w:t>
            </w:r>
          </w:p>
          <w:p w:rsidR="000E6D5E" w:rsidRPr="003239EC" w:rsidRDefault="000E6D5E" w:rsidP="000E6D5E">
            <w:pPr>
              <w:pStyle w:val="Paragrafoelenco"/>
              <w:numPr>
                <w:ilvl w:val="0"/>
                <w:numId w:val="35"/>
              </w:numPr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A</w:t>
            </w:r>
            <w:r w:rsidRPr="005403F2">
              <w:rPr>
                <w:rFonts w:ascii="Arial" w:eastAsia="Times New Roman" w:hAnsi="Arial" w:cs="Arial"/>
                <w:color w:val="000000"/>
                <w:lang w:eastAsia="it-IT"/>
              </w:rPr>
              <w:t xml:space="preserve">rgomenta 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sempre </w:t>
            </w:r>
            <w:r w:rsidRPr="005403F2">
              <w:rPr>
                <w:rFonts w:ascii="Arial" w:eastAsia="Times New Roman" w:hAnsi="Arial" w:cs="Arial"/>
                <w:color w:val="000000"/>
                <w:lang w:eastAsia="it-IT"/>
              </w:rPr>
              <w:t>in modo chiaro e sinteticamente esauriente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D5E" w:rsidRPr="00B45802" w:rsidRDefault="000E6D5E" w:rsidP="000E6D5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D5E" w:rsidRPr="00B45802" w:rsidRDefault="000E6D5E" w:rsidP="000E6D5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5E" w:rsidRDefault="000E6D5E" w:rsidP="000E6D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17 - 20</w:t>
            </w:r>
          </w:p>
        </w:tc>
        <w:tc>
          <w:tcPr>
            <w:tcW w:w="1007" w:type="dxa"/>
            <w:vMerge/>
            <w:tcBorders>
              <w:left w:val="nil"/>
              <w:right w:val="single" w:sz="4" w:space="0" w:color="auto"/>
            </w:tcBorders>
          </w:tcPr>
          <w:p w:rsidR="000E6D5E" w:rsidRPr="00B45802" w:rsidRDefault="000E6D5E" w:rsidP="000E6D5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0E6D5E" w:rsidRPr="00B45802" w:rsidTr="00133D22">
        <w:trPr>
          <w:trHeight w:val="690"/>
        </w:trPr>
        <w:tc>
          <w:tcPr>
            <w:tcW w:w="20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D5E" w:rsidRDefault="000E6D5E" w:rsidP="000E6D5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  <w:p w:rsidR="000E6D5E" w:rsidRDefault="000E6D5E" w:rsidP="000E6D5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D5E" w:rsidRDefault="000E6D5E" w:rsidP="000E6D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  <w:p w:rsidR="000E6D5E" w:rsidRDefault="000E6D5E" w:rsidP="000E6D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  <w:p w:rsidR="000E6D5E" w:rsidRDefault="000E6D5E" w:rsidP="000E6D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  <w:p w:rsidR="000E6D5E" w:rsidRPr="00640D8E" w:rsidRDefault="000E6D5E" w:rsidP="00640D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A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…………..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...</w:t>
            </w:r>
          </w:p>
        </w:tc>
      </w:tr>
    </w:tbl>
    <w:p w:rsidR="007D6BBB" w:rsidRDefault="007D6BBB"/>
    <w:p w:rsidR="000E6D5E" w:rsidRDefault="000E6D5E">
      <w:pPr>
        <w:rPr>
          <w:rFonts w:ascii="Arial" w:hAnsi="Arial" w:cs="Arial"/>
          <w:b/>
        </w:rPr>
      </w:pPr>
    </w:p>
    <w:p w:rsidR="007D6BBB" w:rsidRDefault="007D6BBB" w:rsidP="007D6BBB">
      <w:pPr>
        <w:ind w:left="-426"/>
        <w:rPr>
          <w:rFonts w:ascii="Arial" w:hAnsi="Arial" w:cs="Arial"/>
          <w:b/>
        </w:rPr>
      </w:pPr>
      <w:r w:rsidRPr="007D6BBB">
        <w:rPr>
          <w:rFonts w:ascii="Arial" w:hAnsi="Arial" w:cs="Arial"/>
          <w:b/>
        </w:rPr>
        <w:t>Tabella di conversione</w:t>
      </w:r>
    </w:p>
    <w:p w:rsidR="007D6BBB" w:rsidRPr="007D6BBB" w:rsidRDefault="007D6BBB">
      <w:pPr>
        <w:rPr>
          <w:rFonts w:ascii="Arial" w:hAnsi="Arial" w:cs="Arial"/>
          <w:b/>
        </w:rPr>
      </w:pPr>
    </w:p>
    <w:tbl>
      <w:tblPr>
        <w:tblW w:w="21972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013"/>
        <w:gridCol w:w="1014"/>
        <w:gridCol w:w="1013"/>
        <w:gridCol w:w="1014"/>
        <w:gridCol w:w="1013"/>
        <w:gridCol w:w="1014"/>
        <w:gridCol w:w="1013"/>
        <w:gridCol w:w="1014"/>
        <w:gridCol w:w="1013"/>
        <w:gridCol w:w="1014"/>
        <w:gridCol w:w="1013"/>
        <w:gridCol w:w="1014"/>
        <w:gridCol w:w="1013"/>
        <w:gridCol w:w="1014"/>
        <w:gridCol w:w="1013"/>
        <w:gridCol w:w="1014"/>
        <w:gridCol w:w="1013"/>
        <w:gridCol w:w="1014"/>
        <w:gridCol w:w="1013"/>
        <w:gridCol w:w="1014"/>
      </w:tblGrid>
      <w:tr w:rsidR="007D6BBB" w:rsidRPr="002567C1">
        <w:trPr>
          <w:trHeight w:val="42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BB" w:rsidRPr="007D6BBB" w:rsidRDefault="007D6BBB" w:rsidP="007D6BBB">
            <w:pPr>
              <w:ind w:left="-451" w:firstLine="426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D6BBB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BBB" w:rsidRPr="007D6BBB" w:rsidRDefault="007D6BBB" w:rsidP="007D6BBB">
            <w:pPr>
              <w:ind w:left="-451" w:firstLine="426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D6BBB">
              <w:rPr>
                <w:rFonts w:ascii="Arial" w:eastAsia="Times New Roman" w:hAnsi="Arial" w:cs="Arial"/>
                <w:color w:val="000000"/>
                <w:lang w:eastAsia="it-IT"/>
              </w:rPr>
              <w:t>1-3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BBB" w:rsidRPr="007D6BBB" w:rsidRDefault="007D6BBB" w:rsidP="007D6BBB">
            <w:pPr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D6BBB">
              <w:rPr>
                <w:rFonts w:ascii="Arial" w:eastAsia="Times New Roman" w:hAnsi="Arial" w:cs="Arial"/>
                <w:color w:val="000000"/>
                <w:lang w:eastAsia="it-IT"/>
              </w:rPr>
              <w:t>4-7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BBB" w:rsidRPr="007D6BBB" w:rsidRDefault="007D6BBB" w:rsidP="007D6BBB">
            <w:pPr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D6BBB">
              <w:rPr>
                <w:rFonts w:ascii="Arial" w:eastAsia="Times New Roman" w:hAnsi="Arial" w:cs="Arial"/>
                <w:color w:val="000000"/>
                <w:lang w:eastAsia="it-IT"/>
              </w:rPr>
              <w:t>8-11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BBB" w:rsidRPr="007D6BBB" w:rsidRDefault="007D6BBB" w:rsidP="007D6BBB">
            <w:pPr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D6BBB">
              <w:rPr>
                <w:rFonts w:ascii="Arial" w:eastAsia="Times New Roman" w:hAnsi="Arial" w:cs="Arial"/>
                <w:color w:val="000000"/>
                <w:lang w:eastAsia="it-IT"/>
              </w:rPr>
              <w:t>12-15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BBB" w:rsidRPr="007D6BBB" w:rsidRDefault="007D6BBB" w:rsidP="007D6BBB">
            <w:pPr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D6BBB">
              <w:rPr>
                <w:rFonts w:ascii="Arial" w:eastAsia="Times New Roman" w:hAnsi="Arial" w:cs="Arial"/>
                <w:color w:val="000000"/>
                <w:lang w:eastAsia="it-IT"/>
              </w:rPr>
              <w:t>16-19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BBB" w:rsidRPr="007D6BBB" w:rsidRDefault="007D6BBB" w:rsidP="007D6BBB">
            <w:pPr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D6BBB">
              <w:rPr>
                <w:rFonts w:ascii="Arial" w:eastAsia="Times New Roman" w:hAnsi="Arial" w:cs="Arial"/>
                <w:color w:val="000000"/>
                <w:lang w:eastAsia="it-IT"/>
              </w:rPr>
              <w:t>20-23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BBB" w:rsidRPr="007D6BBB" w:rsidRDefault="007D6BBB" w:rsidP="007D6BBB">
            <w:pPr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D6BBB">
              <w:rPr>
                <w:rFonts w:ascii="Arial" w:eastAsia="Times New Roman" w:hAnsi="Arial" w:cs="Arial"/>
                <w:color w:val="000000"/>
                <w:lang w:eastAsia="it-IT"/>
              </w:rPr>
              <w:t>24-27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BBB" w:rsidRPr="007D6BBB" w:rsidRDefault="007D6BBB" w:rsidP="007D6BBB">
            <w:pPr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D6BBB">
              <w:rPr>
                <w:rFonts w:ascii="Arial" w:eastAsia="Times New Roman" w:hAnsi="Arial" w:cs="Arial"/>
                <w:color w:val="000000"/>
                <w:lang w:eastAsia="it-IT"/>
              </w:rPr>
              <w:t>28-32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BBB" w:rsidRPr="007D6BBB" w:rsidRDefault="007D6BBB" w:rsidP="007D6BBB">
            <w:pPr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D6BBB">
              <w:rPr>
                <w:rFonts w:ascii="Arial" w:eastAsia="Times New Roman" w:hAnsi="Arial" w:cs="Arial"/>
                <w:color w:val="000000"/>
                <w:lang w:eastAsia="it-IT"/>
              </w:rPr>
              <w:t>33-37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BBB" w:rsidRPr="007D6BBB" w:rsidRDefault="007D6BBB" w:rsidP="007D6BBB">
            <w:pPr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D6BBB">
              <w:rPr>
                <w:rFonts w:ascii="Arial" w:eastAsia="Times New Roman" w:hAnsi="Arial" w:cs="Arial"/>
                <w:color w:val="000000"/>
                <w:lang w:eastAsia="it-IT"/>
              </w:rPr>
              <w:t>38-42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BBB" w:rsidRPr="007D6BBB" w:rsidRDefault="007D6BBB" w:rsidP="007D6BBB">
            <w:pPr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D6BBB">
              <w:rPr>
                <w:rFonts w:ascii="Arial" w:eastAsia="Times New Roman" w:hAnsi="Arial" w:cs="Arial"/>
                <w:color w:val="000000"/>
                <w:lang w:eastAsia="it-IT"/>
              </w:rPr>
              <w:t>43-47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BBB" w:rsidRPr="007D6BBB" w:rsidRDefault="007D6BBB" w:rsidP="007D6BBB">
            <w:pPr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D6BBB">
              <w:rPr>
                <w:rFonts w:ascii="Arial" w:eastAsia="Times New Roman" w:hAnsi="Arial" w:cs="Arial"/>
                <w:color w:val="000000"/>
                <w:lang w:eastAsia="it-IT"/>
              </w:rPr>
              <w:t>48-52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BBB" w:rsidRPr="007D6BBB" w:rsidRDefault="007D6BBB" w:rsidP="007D6BBB">
            <w:pPr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D6BBB">
              <w:rPr>
                <w:rFonts w:ascii="Arial" w:eastAsia="Times New Roman" w:hAnsi="Arial" w:cs="Arial"/>
                <w:color w:val="000000"/>
                <w:lang w:eastAsia="it-IT"/>
              </w:rPr>
              <w:t>53-58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BBB" w:rsidRPr="007D6BBB" w:rsidRDefault="007D6BBB" w:rsidP="007D6BBB">
            <w:pPr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D6BBB">
              <w:rPr>
                <w:rFonts w:ascii="Arial" w:eastAsia="Times New Roman" w:hAnsi="Arial" w:cs="Arial"/>
                <w:color w:val="000000"/>
                <w:lang w:eastAsia="it-IT"/>
              </w:rPr>
              <w:t>59-64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BBB" w:rsidRPr="007D6BBB" w:rsidRDefault="007D6BBB" w:rsidP="007D6BBB">
            <w:pPr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D6BBB">
              <w:rPr>
                <w:rFonts w:ascii="Arial" w:eastAsia="Times New Roman" w:hAnsi="Arial" w:cs="Arial"/>
                <w:color w:val="000000"/>
                <w:lang w:eastAsia="it-IT"/>
              </w:rPr>
              <w:t>65-70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BBB" w:rsidRPr="007D6BBB" w:rsidRDefault="007D6BBB" w:rsidP="007D6BBB">
            <w:pPr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D6BBB">
              <w:rPr>
                <w:rFonts w:ascii="Arial" w:eastAsia="Times New Roman" w:hAnsi="Arial" w:cs="Arial"/>
                <w:color w:val="000000"/>
                <w:lang w:eastAsia="it-IT"/>
              </w:rPr>
              <w:t>71-76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BBB" w:rsidRPr="007D6BBB" w:rsidRDefault="007D6BBB" w:rsidP="007D6BBB">
            <w:pPr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D6BBB">
              <w:rPr>
                <w:rFonts w:ascii="Arial" w:eastAsia="Times New Roman" w:hAnsi="Arial" w:cs="Arial"/>
                <w:color w:val="000000"/>
                <w:lang w:eastAsia="it-IT"/>
              </w:rPr>
              <w:t>77-82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BBB" w:rsidRPr="007D6BBB" w:rsidRDefault="007D6BBB" w:rsidP="007D6BBB">
            <w:pPr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D6BBB">
              <w:rPr>
                <w:rFonts w:ascii="Arial" w:eastAsia="Times New Roman" w:hAnsi="Arial" w:cs="Arial"/>
                <w:color w:val="000000"/>
                <w:lang w:eastAsia="it-IT"/>
              </w:rPr>
              <w:t>83-88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BBB" w:rsidRPr="007D6BBB" w:rsidRDefault="007D6BBB" w:rsidP="007D6BBB">
            <w:pPr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D6BBB">
              <w:rPr>
                <w:rFonts w:ascii="Arial" w:eastAsia="Times New Roman" w:hAnsi="Arial" w:cs="Arial"/>
                <w:color w:val="000000"/>
                <w:lang w:eastAsia="it-IT"/>
              </w:rPr>
              <w:t>89-94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BBB" w:rsidRPr="007D6BBB" w:rsidRDefault="007D6BBB" w:rsidP="007D6BBB">
            <w:pPr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D6BBB">
              <w:rPr>
                <w:rFonts w:ascii="Arial" w:eastAsia="Times New Roman" w:hAnsi="Arial" w:cs="Arial"/>
                <w:color w:val="000000"/>
                <w:lang w:eastAsia="it-IT"/>
              </w:rPr>
              <w:t>95-100</w:t>
            </w:r>
          </w:p>
        </w:tc>
      </w:tr>
      <w:tr w:rsidR="007D6BBB" w:rsidRPr="002567C1">
        <w:trPr>
          <w:trHeight w:val="4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BB" w:rsidRPr="007D6BBB" w:rsidRDefault="007D6BBB" w:rsidP="007D6BBB">
            <w:pP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VOTO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BBB" w:rsidRPr="007D6BBB" w:rsidRDefault="007D6BBB" w:rsidP="007D6BB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7D6BB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BBB" w:rsidRPr="007D6BBB" w:rsidRDefault="007D6BBB" w:rsidP="007D6BB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7D6BB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BBB" w:rsidRPr="007D6BBB" w:rsidRDefault="007D6BBB" w:rsidP="007D6BB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7D6BB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BBB" w:rsidRPr="007D6BBB" w:rsidRDefault="007D6BBB" w:rsidP="007D6BB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7D6BB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BBB" w:rsidRPr="007D6BBB" w:rsidRDefault="007D6BBB" w:rsidP="007D6BB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7D6BB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BBB" w:rsidRPr="007D6BBB" w:rsidRDefault="007D6BBB" w:rsidP="007D6BB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7D6BB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BBB" w:rsidRPr="007D6BBB" w:rsidRDefault="007D6BBB" w:rsidP="007D6BB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7D6BB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BBB" w:rsidRPr="007D6BBB" w:rsidRDefault="007D6BBB" w:rsidP="007D6BB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7D6BB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BBB" w:rsidRPr="007D6BBB" w:rsidRDefault="007D6BBB" w:rsidP="007D6BB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7D6BB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BBB" w:rsidRPr="007D6BBB" w:rsidRDefault="007D6BBB" w:rsidP="007D6BB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7D6BB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BBB" w:rsidRPr="007D6BBB" w:rsidRDefault="007D6BBB" w:rsidP="007D6BB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7D6BB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BBB" w:rsidRPr="007D6BBB" w:rsidRDefault="007D6BBB" w:rsidP="007D6BB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7D6BB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BBB" w:rsidRPr="007D6BBB" w:rsidRDefault="007D6BBB" w:rsidP="007D6BB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7D6BB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BBB" w:rsidRPr="007D6BBB" w:rsidRDefault="007D6BBB" w:rsidP="007D6BB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7D6BB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BBB" w:rsidRPr="007D6BBB" w:rsidRDefault="007D6BBB" w:rsidP="007D6BB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7D6BB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BBB" w:rsidRPr="007D6BBB" w:rsidRDefault="007D6BBB" w:rsidP="007D6BB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7D6BB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16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BBB" w:rsidRPr="007D6BBB" w:rsidRDefault="007D6BBB" w:rsidP="007D6BB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7D6BB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17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BBB" w:rsidRPr="007D6BBB" w:rsidRDefault="007D6BBB" w:rsidP="007D6BB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7D6BB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BBB" w:rsidRPr="007D6BBB" w:rsidRDefault="007D6BBB" w:rsidP="007D6BB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7D6BB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BBB" w:rsidRPr="007D6BBB" w:rsidRDefault="007D6BBB" w:rsidP="007D6BB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7D6BB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20</w:t>
            </w:r>
          </w:p>
        </w:tc>
      </w:tr>
    </w:tbl>
    <w:p w:rsidR="007D6BBB" w:rsidRDefault="007D6BBB"/>
    <w:p w:rsidR="004A30A3" w:rsidRDefault="004A30A3"/>
    <w:p w:rsidR="004A30A3" w:rsidRDefault="004A30A3">
      <w:pPr>
        <w:rPr>
          <w:sz w:val="36"/>
          <w:szCs w:val="36"/>
        </w:rPr>
      </w:pPr>
      <w:r w:rsidRPr="004A30A3">
        <w:rPr>
          <w:sz w:val="36"/>
          <w:szCs w:val="36"/>
        </w:rPr>
        <w:t>Livorno</w:t>
      </w:r>
      <w:r>
        <w:rPr>
          <w:sz w:val="36"/>
          <w:szCs w:val="36"/>
        </w:rPr>
        <w:t>, … Giugno 2019</w:t>
      </w:r>
    </w:p>
    <w:p w:rsidR="004A30A3" w:rsidRDefault="004A30A3">
      <w:pPr>
        <w:rPr>
          <w:sz w:val="36"/>
          <w:szCs w:val="36"/>
        </w:rPr>
      </w:pPr>
    </w:p>
    <w:p w:rsidR="004A30A3" w:rsidRDefault="004A30A3">
      <w:pPr>
        <w:rPr>
          <w:sz w:val="36"/>
          <w:szCs w:val="36"/>
        </w:rPr>
      </w:pPr>
      <w:r>
        <w:rPr>
          <w:sz w:val="36"/>
          <w:szCs w:val="36"/>
        </w:rPr>
        <w:t>Il presidente (prof.ssa Bernini Simonetta)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I commissari</w:t>
      </w:r>
    </w:p>
    <w:p w:rsidR="004A30A3" w:rsidRDefault="004A30A3">
      <w:pPr>
        <w:rPr>
          <w:sz w:val="36"/>
          <w:szCs w:val="36"/>
        </w:rPr>
      </w:pPr>
    </w:p>
    <w:p w:rsidR="004A30A3" w:rsidRDefault="004A30A3">
      <w:pPr>
        <w:rPr>
          <w:sz w:val="36"/>
          <w:szCs w:val="36"/>
        </w:rPr>
      </w:pPr>
    </w:p>
    <w:p w:rsidR="004A30A3" w:rsidRDefault="004A30A3">
      <w:pPr>
        <w:rPr>
          <w:sz w:val="36"/>
          <w:szCs w:val="36"/>
        </w:rPr>
      </w:pPr>
      <w:r>
        <w:rPr>
          <w:sz w:val="36"/>
          <w:szCs w:val="36"/>
        </w:rPr>
        <w:t>…………</w:t>
      </w:r>
      <w:r>
        <w:rPr>
          <w:sz w:val="36"/>
          <w:szCs w:val="36"/>
        </w:rPr>
        <w:t>………………………………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>…………………………………………</w:t>
      </w:r>
    </w:p>
    <w:p w:rsidR="004A30A3" w:rsidRDefault="004A30A3">
      <w:pPr>
        <w:rPr>
          <w:sz w:val="36"/>
          <w:szCs w:val="36"/>
        </w:rPr>
      </w:pPr>
    </w:p>
    <w:p w:rsidR="004A30A3" w:rsidRDefault="004A30A3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>…………………………………………</w:t>
      </w:r>
    </w:p>
    <w:p w:rsidR="004A30A3" w:rsidRDefault="004A30A3">
      <w:pPr>
        <w:rPr>
          <w:sz w:val="36"/>
          <w:szCs w:val="36"/>
        </w:rPr>
      </w:pPr>
    </w:p>
    <w:p w:rsidR="004A30A3" w:rsidRDefault="004A30A3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>…………………………………………</w:t>
      </w:r>
    </w:p>
    <w:p w:rsidR="004A30A3" w:rsidRDefault="004A30A3">
      <w:pPr>
        <w:rPr>
          <w:sz w:val="36"/>
          <w:szCs w:val="36"/>
        </w:rPr>
      </w:pPr>
    </w:p>
    <w:p w:rsidR="004A30A3" w:rsidRDefault="004A30A3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>…………………………………………</w:t>
      </w:r>
    </w:p>
    <w:p w:rsidR="004A30A3" w:rsidRDefault="004A30A3">
      <w:pPr>
        <w:rPr>
          <w:sz w:val="36"/>
          <w:szCs w:val="36"/>
        </w:rPr>
      </w:pPr>
    </w:p>
    <w:p w:rsidR="004A30A3" w:rsidRDefault="004A30A3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>…………………………………………</w:t>
      </w:r>
    </w:p>
    <w:p w:rsidR="004A30A3" w:rsidRDefault="004A30A3">
      <w:pPr>
        <w:rPr>
          <w:sz w:val="36"/>
          <w:szCs w:val="36"/>
        </w:rPr>
      </w:pPr>
    </w:p>
    <w:p w:rsidR="004A30A3" w:rsidRDefault="004A30A3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>…………………………………………</w:t>
      </w:r>
    </w:p>
    <w:p w:rsidR="004A30A3" w:rsidRPr="004A30A3" w:rsidRDefault="004A30A3">
      <w:pPr>
        <w:rPr>
          <w:sz w:val="36"/>
          <w:szCs w:val="36"/>
        </w:rPr>
      </w:pPr>
    </w:p>
    <w:sectPr w:rsidR="004A30A3" w:rsidRPr="004A30A3" w:rsidSect="00846899">
      <w:pgSz w:w="23800" w:h="16820" w:orient="landscape"/>
      <w:pgMar w:top="709" w:right="1134" w:bottom="284" w:left="1418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738E"/>
    <w:multiLevelType w:val="hybridMultilevel"/>
    <w:tmpl w:val="9EB635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865AA"/>
    <w:multiLevelType w:val="hybridMultilevel"/>
    <w:tmpl w:val="0F245A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BE62E7"/>
    <w:multiLevelType w:val="multilevel"/>
    <w:tmpl w:val="270C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0F754B"/>
    <w:multiLevelType w:val="hybridMultilevel"/>
    <w:tmpl w:val="FE523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83A16"/>
    <w:multiLevelType w:val="hybridMultilevel"/>
    <w:tmpl w:val="2E46841A"/>
    <w:lvl w:ilvl="0" w:tplc="1BC25CA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F68B2"/>
    <w:multiLevelType w:val="hybridMultilevel"/>
    <w:tmpl w:val="780CCA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A2519"/>
    <w:multiLevelType w:val="hybridMultilevel"/>
    <w:tmpl w:val="C2C469D2"/>
    <w:lvl w:ilvl="0" w:tplc="1BC25CAE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372C60"/>
    <w:multiLevelType w:val="hybridMultilevel"/>
    <w:tmpl w:val="33104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B7940"/>
    <w:multiLevelType w:val="hybridMultilevel"/>
    <w:tmpl w:val="C7708842"/>
    <w:lvl w:ilvl="0" w:tplc="1BC25CAE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9B4C92"/>
    <w:multiLevelType w:val="hybridMultilevel"/>
    <w:tmpl w:val="945C1F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BA32A6"/>
    <w:multiLevelType w:val="hybridMultilevel"/>
    <w:tmpl w:val="9F02A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D2A0C"/>
    <w:multiLevelType w:val="hybridMultilevel"/>
    <w:tmpl w:val="20524D0C"/>
    <w:lvl w:ilvl="0" w:tplc="1BC25CAE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BF3D34"/>
    <w:multiLevelType w:val="hybridMultilevel"/>
    <w:tmpl w:val="726AC3BE"/>
    <w:lvl w:ilvl="0" w:tplc="1BC25CAE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F223E2"/>
    <w:multiLevelType w:val="hybridMultilevel"/>
    <w:tmpl w:val="9A0C31CC"/>
    <w:lvl w:ilvl="0" w:tplc="1BC25CAE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40353D"/>
    <w:multiLevelType w:val="multilevel"/>
    <w:tmpl w:val="11A2B1F8"/>
    <w:lvl w:ilvl="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D65992"/>
    <w:multiLevelType w:val="hybridMultilevel"/>
    <w:tmpl w:val="FF5E7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B75E9"/>
    <w:multiLevelType w:val="hybridMultilevel"/>
    <w:tmpl w:val="7938C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3127C"/>
    <w:multiLevelType w:val="hybridMultilevel"/>
    <w:tmpl w:val="C1D0C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61965"/>
    <w:multiLevelType w:val="hybridMultilevel"/>
    <w:tmpl w:val="E0F0E20E"/>
    <w:lvl w:ilvl="0" w:tplc="1BC25CA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B479B"/>
    <w:multiLevelType w:val="hybridMultilevel"/>
    <w:tmpl w:val="189ED2E6"/>
    <w:lvl w:ilvl="0" w:tplc="1BC25CAE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355263"/>
    <w:multiLevelType w:val="hybridMultilevel"/>
    <w:tmpl w:val="ACA4906A"/>
    <w:lvl w:ilvl="0" w:tplc="E244CD62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2E2746"/>
    <w:multiLevelType w:val="hybridMultilevel"/>
    <w:tmpl w:val="C03C4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05126"/>
    <w:multiLevelType w:val="hybridMultilevel"/>
    <w:tmpl w:val="F0605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477FA"/>
    <w:multiLevelType w:val="hybridMultilevel"/>
    <w:tmpl w:val="0F8A9B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023021"/>
    <w:multiLevelType w:val="hybridMultilevel"/>
    <w:tmpl w:val="60E83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83CB4"/>
    <w:multiLevelType w:val="hybridMultilevel"/>
    <w:tmpl w:val="107EF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433D8"/>
    <w:multiLevelType w:val="hybridMultilevel"/>
    <w:tmpl w:val="457E7678"/>
    <w:lvl w:ilvl="0" w:tplc="E244CD62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184254"/>
    <w:multiLevelType w:val="hybridMultilevel"/>
    <w:tmpl w:val="C220E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D6812"/>
    <w:multiLevelType w:val="hybridMultilevel"/>
    <w:tmpl w:val="893C44EA"/>
    <w:lvl w:ilvl="0" w:tplc="FA2AB15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C1BDA"/>
    <w:multiLevelType w:val="hybridMultilevel"/>
    <w:tmpl w:val="423A0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A7AF6"/>
    <w:multiLevelType w:val="hybridMultilevel"/>
    <w:tmpl w:val="EF4278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BC1A57"/>
    <w:multiLevelType w:val="hybridMultilevel"/>
    <w:tmpl w:val="5816ABEE"/>
    <w:lvl w:ilvl="0" w:tplc="1BC25CAE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5D645C"/>
    <w:multiLevelType w:val="multilevel"/>
    <w:tmpl w:val="893C44EA"/>
    <w:lvl w:ilvl="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394950"/>
    <w:multiLevelType w:val="multilevel"/>
    <w:tmpl w:val="ACA4906A"/>
    <w:lvl w:ilvl="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580D70"/>
    <w:multiLevelType w:val="hybridMultilevel"/>
    <w:tmpl w:val="6750C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63A6D"/>
    <w:multiLevelType w:val="multilevel"/>
    <w:tmpl w:val="0F245A4C"/>
    <w:lvl w:ilvl="0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6" w15:restartNumberingAfterBreak="0">
    <w:nsid w:val="7E361F9F"/>
    <w:multiLevelType w:val="hybridMultilevel"/>
    <w:tmpl w:val="7D1CF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A95807"/>
    <w:multiLevelType w:val="hybridMultilevel"/>
    <w:tmpl w:val="8C122474"/>
    <w:lvl w:ilvl="0" w:tplc="1BC25CAE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21"/>
  </w:num>
  <w:num w:numId="4">
    <w:abstractNumId w:val="22"/>
  </w:num>
  <w:num w:numId="5">
    <w:abstractNumId w:val="27"/>
  </w:num>
  <w:num w:numId="6">
    <w:abstractNumId w:val="17"/>
  </w:num>
  <w:num w:numId="7">
    <w:abstractNumId w:val="10"/>
  </w:num>
  <w:num w:numId="8">
    <w:abstractNumId w:val="24"/>
  </w:num>
  <w:num w:numId="9">
    <w:abstractNumId w:val="23"/>
  </w:num>
  <w:num w:numId="10">
    <w:abstractNumId w:val="1"/>
  </w:num>
  <w:num w:numId="11">
    <w:abstractNumId w:val="30"/>
  </w:num>
  <w:num w:numId="12">
    <w:abstractNumId w:val="9"/>
  </w:num>
  <w:num w:numId="13">
    <w:abstractNumId w:val="29"/>
  </w:num>
  <w:num w:numId="14">
    <w:abstractNumId w:val="34"/>
  </w:num>
  <w:num w:numId="15">
    <w:abstractNumId w:val="5"/>
  </w:num>
  <w:num w:numId="16">
    <w:abstractNumId w:val="25"/>
  </w:num>
  <w:num w:numId="17">
    <w:abstractNumId w:val="20"/>
  </w:num>
  <w:num w:numId="18">
    <w:abstractNumId w:val="26"/>
  </w:num>
  <w:num w:numId="19">
    <w:abstractNumId w:val="33"/>
  </w:num>
  <w:num w:numId="20">
    <w:abstractNumId w:val="28"/>
  </w:num>
  <w:num w:numId="21">
    <w:abstractNumId w:val="32"/>
  </w:num>
  <w:num w:numId="22">
    <w:abstractNumId w:val="31"/>
  </w:num>
  <w:num w:numId="23">
    <w:abstractNumId w:val="13"/>
  </w:num>
  <w:num w:numId="24">
    <w:abstractNumId w:val="37"/>
  </w:num>
  <w:num w:numId="25">
    <w:abstractNumId w:val="19"/>
  </w:num>
  <w:num w:numId="26">
    <w:abstractNumId w:val="11"/>
  </w:num>
  <w:num w:numId="27">
    <w:abstractNumId w:val="14"/>
  </w:num>
  <w:num w:numId="28">
    <w:abstractNumId w:val="35"/>
  </w:num>
  <w:num w:numId="29">
    <w:abstractNumId w:val="8"/>
  </w:num>
  <w:num w:numId="30">
    <w:abstractNumId w:val="12"/>
  </w:num>
  <w:num w:numId="31">
    <w:abstractNumId w:val="4"/>
  </w:num>
  <w:num w:numId="32">
    <w:abstractNumId w:val="7"/>
  </w:num>
  <w:num w:numId="33">
    <w:abstractNumId w:val="15"/>
  </w:num>
  <w:num w:numId="34">
    <w:abstractNumId w:val="36"/>
  </w:num>
  <w:num w:numId="35">
    <w:abstractNumId w:val="0"/>
  </w:num>
  <w:num w:numId="36">
    <w:abstractNumId w:val="6"/>
  </w:num>
  <w:num w:numId="37">
    <w:abstractNumId w:val="2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A40"/>
    <w:rsid w:val="000E6D5E"/>
    <w:rsid w:val="00133D22"/>
    <w:rsid w:val="001A7811"/>
    <w:rsid w:val="00200DF5"/>
    <w:rsid w:val="00234170"/>
    <w:rsid w:val="002A1B72"/>
    <w:rsid w:val="003239EC"/>
    <w:rsid w:val="00341C88"/>
    <w:rsid w:val="004073A0"/>
    <w:rsid w:val="004A30A3"/>
    <w:rsid w:val="004E21EB"/>
    <w:rsid w:val="004F1361"/>
    <w:rsid w:val="00513F55"/>
    <w:rsid w:val="00517E59"/>
    <w:rsid w:val="005403F2"/>
    <w:rsid w:val="005553EB"/>
    <w:rsid w:val="005567DC"/>
    <w:rsid w:val="00584F7A"/>
    <w:rsid w:val="006040CC"/>
    <w:rsid w:val="006361CC"/>
    <w:rsid w:val="00640D8E"/>
    <w:rsid w:val="00672A50"/>
    <w:rsid w:val="007237E2"/>
    <w:rsid w:val="00752ED2"/>
    <w:rsid w:val="00774CB4"/>
    <w:rsid w:val="007812FC"/>
    <w:rsid w:val="00797FA0"/>
    <w:rsid w:val="007D6BBB"/>
    <w:rsid w:val="007E5BE0"/>
    <w:rsid w:val="007E7712"/>
    <w:rsid w:val="007F2A40"/>
    <w:rsid w:val="007F3A51"/>
    <w:rsid w:val="00842989"/>
    <w:rsid w:val="00846899"/>
    <w:rsid w:val="00872DF7"/>
    <w:rsid w:val="0089429A"/>
    <w:rsid w:val="008C5CAC"/>
    <w:rsid w:val="008C6752"/>
    <w:rsid w:val="008E59D8"/>
    <w:rsid w:val="00970AC4"/>
    <w:rsid w:val="009850CF"/>
    <w:rsid w:val="00996F0E"/>
    <w:rsid w:val="009A7F44"/>
    <w:rsid w:val="00B45488"/>
    <w:rsid w:val="00B6645F"/>
    <w:rsid w:val="00BF1D4F"/>
    <w:rsid w:val="00C64F8D"/>
    <w:rsid w:val="00C821CC"/>
    <w:rsid w:val="00CB58E9"/>
    <w:rsid w:val="00CC0A02"/>
    <w:rsid w:val="00CD7574"/>
    <w:rsid w:val="00D914E0"/>
    <w:rsid w:val="00DB3E19"/>
    <w:rsid w:val="00DF2771"/>
    <w:rsid w:val="00E65645"/>
    <w:rsid w:val="00EC175B"/>
    <w:rsid w:val="00EE3B43"/>
    <w:rsid w:val="00EF7F09"/>
    <w:rsid w:val="00F02F58"/>
    <w:rsid w:val="00F255E1"/>
    <w:rsid w:val="00F70480"/>
    <w:rsid w:val="00F8416D"/>
    <w:rsid w:val="00F87313"/>
    <w:rsid w:val="00FE0FD0"/>
    <w:rsid w:val="00FF6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8454"/>
  <w15:docId w15:val="{DC692066-B452-4411-ABBD-F620800C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2A40"/>
    <w:rPr>
      <w:rFonts w:ascii="New York" w:hAnsi="New York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2A4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7E771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F3A51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F3A51"/>
    <w:rPr>
      <w:rFonts w:ascii="New York" w:hAnsi="New York"/>
      <w:lang w:eastAsia="ja-JP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F3A51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F3A51"/>
    <w:rPr>
      <w:rFonts w:ascii="New York" w:hAnsi="New York"/>
      <w:lang w:eastAsia="ja-JP"/>
    </w:rPr>
  </w:style>
  <w:style w:type="paragraph" w:customStyle="1" w:styleId="Default">
    <w:name w:val="Default"/>
    <w:rsid w:val="007E5BE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Copertine</dc:creator>
  <cp:keywords/>
  <dc:description/>
  <cp:lastModifiedBy>Giorgio Meini</cp:lastModifiedBy>
  <cp:revision>21</cp:revision>
  <dcterms:created xsi:type="dcterms:W3CDTF">2019-02-05T10:15:00Z</dcterms:created>
  <dcterms:modified xsi:type="dcterms:W3CDTF">2019-06-20T15:05:00Z</dcterms:modified>
</cp:coreProperties>
</file>